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1411C" w14:textId="77777777" w:rsidR="00DB1AAE" w:rsidRDefault="00DB1AAE" w:rsidP="00B076DE"/>
    <w:p w14:paraId="026B8C8B" w14:textId="77777777" w:rsidR="002F39F4" w:rsidRPr="00F41556" w:rsidRDefault="002F39F4" w:rsidP="00B076DE">
      <w:pPr>
        <w:jc w:val="center"/>
        <w:rPr>
          <w:rFonts w:ascii="Arial" w:hAnsi="Arial" w:cs="Arial"/>
          <w:b/>
          <w:sz w:val="24"/>
          <w:szCs w:val="24"/>
        </w:rPr>
      </w:pPr>
      <w:r w:rsidRPr="00F41556">
        <w:rPr>
          <w:rFonts w:ascii="Arial" w:hAnsi="Arial" w:cs="Arial"/>
          <w:b/>
          <w:sz w:val="24"/>
          <w:szCs w:val="24"/>
        </w:rPr>
        <w:t>Určení míst pro oddělené soustřeďování určených složek komunálního odpadu</w:t>
      </w:r>
    </w:p>
    <w:p w14:paraId="72FB5AE7" w14:textId="77777777" w:rsidR="00DB1AAE" w:rsidRPr="00B076DE" w:rsidRDefault="00541E13" w:rsidP="00B076DE">
      <w:pPr>
        <w:rPr>
          <w:rFonts w:ascii="Arial" w:hAnsi="Arial" w:cs="Arial"/>
        </w:rPr>
      </w:pPr>
      <w:r w:rsidRPr="00163914">
        <w:rPr>
          <w:rFonts w:ascii="Arial" w:hAnsi="Arial" w:cs="Arial"/>
        </w:rPr>
        <w:t>Zvláštní sběrné nádoby jsou umístěny na těchto stanovištích</w:t>
      </w:r>
      <w:r>
        <w:rPr>
          <w:rFonts w:ascii="Arial" w:hAnsi="Arial" w:cs="Arial"/>
        </w:rPr>
        <w:t>:</w:t>
      </w:r>
    </w:p>
    <w:p w14:paraId="2FDB48C8" w14:textId="77777777" w:rsidR="00B076DE" w:rsidRPr="00541E13" w:rsidRDefault="00284F86" w:rsidP="00541E1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 w:rsidRPr="005947F3">
        <w:rPr>
          <w:sz w:val="24"/>
          <w:szCs w:val="24"/>
        </w:rPr>
        <w:t>–</w:t>
      </w:r>
      <w:r w:rsidR="00DB1AAE" w:rsidRPr="00B076DE">
        <w:rPr>
          <w:rFonts w:ascii="Arial" w:hAnsi="Arial" w:cs="Arial"/>
        </w:rPr>
        <w:t xml:space="preserve"> p.p.č. 139/1, k.ú. Staré Sedliště (sklo, plast</w:t>
      </w:r>
      <w:r w:rsidR="00B076DE" w:rsidRPr="00B076DE">
        <w:rPr>
          <w:rFonts w:ascii="Arial" w:hAnsi="Arial" w:cs="Arial"/>
        </w:rPr>
        <w:t>y včetně PET lahví</w:t>
      </w:r>
      <w:r w:rsidR="00DB1AAE" w:rsidRPr="00B076DE">
        <w:rPr>
          <w:rFonts w:ascii="Arial" w:hAnsi="Arial" w:cs="Arial"/>
        </w:rPr>
        <w:t>, papír, kovy, jedlé oleje a tuky, biologické odpady)</w:t>
      </w:r>
      <w:r w:rsidR="00541E13">
        <w:rPr>
          <w:rFonts w:ascii="Arial" w:hAnsi="Arial" w:cs="Arial"/>
        </w:rPr>
        <w:t xml:space="preserve"> </w:t>
      </w:r>
      <w:r w:rsidRPr="005947F3">
        <w:rPr>
          <w:sz w:val="24"/>
          <w:szCs w:val="24"/>
        </w:rPr>
        <w:t>–</w:t>
      </w:r>
      <w:r w:rsidR="00541E13" w:rsidRPr="00541E13">
        <w:rPr>
          <w:rFonts w:ascii="Arial" w:hAnsi="Arial" w:cs="Arial"/>
        </w:rPr>
        <w:t xml:space="preserve"> u č.p. 363</w:t>
      </w:r>
      <w:r w:rsidR="00DB1AAE" w:rsidRPr="00541E13">
        <w:rPr>
          <w:rFonts w:ascii="Arial" w:hAnsi="Arial" w:cs="Arial"/>
        </w:rPr>
        <w:t>,</w:t>
      </w:r>
    </w:p>
    <w:p w14:paraId="0A83EA9D" w14:textId="77777777" w:rsidR="00B076DE" w:rsidRDefault="00B076DE" w:rsidP="00541E13">
      <w:pPr>
        <w:pStyle w:val="Odstavecseseznamem"/>
        <w:jc w:val="both"/>
        <w:rPr>
          <w:rFonts w:ascii="Arial" w:hAnsi="Arial" w:cs="Arial"/>
        </w:rPr>
      </w:pPr>
    </w:p>
    <w:p w14:paraId="01CC473B" w14:textId="77777777" w:rsidR="00B076DE" w:rsidRDefault="00284F86" w:rsidP="00541E1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>
        <w:rPr>
          <w:rFonts w:ascii="Arial" w:hAnsi="Arial" w:cs="Arial"/>
        </w:rPr>
        <w:softHyphen/>
      </w:r>
      <w:r w:rsidRPr="005947F3">
        <w:rPr>
          <w:sz w:val="24"/>
          <w:szCs w:val="24"/>
        </w:rPr>
        <w:t>–</w:t>
      </w:r>
      <w:r w:rsidR="00DB1AAE" w:rsidRPr="00B076DE">
        <w:rPr>
          <w:rFonts w:ascii="Arial" w:hAnsi="Arial" w:cs="Arial"/>
        </w:rPr>
        <w:t xml:space="preserve"> </w:t>
      </w:r>
      <w:r w:rsidR="00541E13">
        <w:rPr>
          <w:rFonts w:ascii="Arial" w:hAnsi="Arial" w:cs="Arial"/>
        </w:rPr>
        <w:t xml:space="preserve">p.p.č. </w:t>
      </w:r>
      <w:r w:rsidR="00DB1AAE" w:rsidRPr="00B076DE">
        <w:rPr>
          <w:rFonts w:ascii="Arial" w:hAnsi="Arial" w:cs="Arial"/>
        </w:rPr>
        <w:t>1599/1, k.ú. Staré Sedliště (</w:t>
      </w:r>
      <w:r w:rsidR="00B076DE" w:rsidRPr="00B076DE">
        <w:rPr>
          <w:rFonts w:ascii="Arial" w:hAnsi="Arial" w:cs="Arial"/>
        </w:rPr>
        <w:t>sklo, plasty včetně PET lahví, papír)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softHyphen/>
      </w:r>
      <w:r w:rsidRPr="005947F3">
        <w:rPr>
          <w:sz w:val="24"/>
          <w:szCs w:val="24"/>
        </w:rPr>
        <w:t>–</w:t>
      </w:r>
      <w:r w:rsidR="00B076DE">
        <w:rPr>
          <w:rFonts w:ascii="Arial" w:hAnsi="Arial" w:cs="Arial"/>
        </w:rPr>
        <w:t xml:space="preserve"> u č.p. </w:t>
      </w:r>
      <w:r w:rsidR="00541E13">
        <w:rPr>
          <w:rFonts w:ascii="Arial" w:hAnsi="Arial" w:cs="Arial"/>
        </w:rPr>
        <w:t>361</w:t>
      </w:r>
      <w:r w:rsidR="00B076DE" w:rsidRPr="00B076DE">
        <w:rPr>
          <w:rFonts w:ascii="Arial" w:hAnsi="Arial" w:cs="Arial"/>
        </w:rPr>
        <w:t>,</w:t>
      </w:r>
    </w:p>
    <w:p w14:paraId="14D54CC5" w14:textId="77777777" w:rsidR="00B076DE" w:rsidRPr="00B076DE" w:rsidRDefault="00B076DE" w:rsidP="00541E13">
      <w:pPr>
        <w:pStyle w:val="Odstavecseseznamem"/>
        <w:jc w:val="both"/>
        <w:rPr>
          <w:rFonts w:ascii="Arial" w:hAnsi="Arial" w:cs="Arial"/>
        </w:rPr>
      </w:pPr>
    </w:p>
    <w:p w14:paraId="55EEED18" w14:textId="77777777" w:rsidR="00B076DE" w:rsidRDefault="00284F86" w:rsidP="00541E1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 w:rsidRPr="005947F3">
        <w:rPr>
          <w:sz w:val="24"/>
          <w:szCs w:val="24"/>
        </w:rPr>
        <w:t>–</w:t>
      </w:r>
      <w:r w:rsidR="00B076DE">
        <w:rPr>
          <w:rFonts w:ascii="Arial" w:hAnsi="Arial" w:cs="Arial"/>
        </w:rPr>
        <w:t xml:space="preserve"> </w:t>
      </w:r>
      <w:r w:rsidR="00541E13">
        <w:rPr>
          <w:rFonts w:ascii="Arial" w:hAnsi="Arial" w:cs="Arial"/>
        </w:rPr>
        <w:t xml:space="preserve">p.p.č. </w:t>
      </w:r>
      <w:r w:rsidR="00B076DE">
        <w:rPr>
          <w:rFonts w:ascii="Arial" w:hAnsi="Arial" w:cs="Arial"/>
        </w:rPr>
        <w:t>2926/37, k.ú. Staré Sedliště (sklo, p</w:t>
      </w:r>
      <w:r>
        <w:rPr>
          <w:rFonts w:ascii="Arial" w:hAnsi="Arial" w:cs="Arial"/>
        </w:rPr>
        <w:t xml:space="preserve">lasty včetně PET lahví, papír) </w:t>
      </w:r>
      <w:r w:rsidRPr="005947F3">
        <w:rPr>
          <w:sz w:val="24"/>
          <w:szCs w:val="24"/>
        </w:rPr>
        <w:t>–</w:t>
      </w:r>
      <w:r w:rsidR="00B076DE">
        <w:rPr>
          <w:rFonts w:ascii="Arial" w:hAnsi="Arial" w:cs="Arial"/>
        </w:rPr>
        <w:t xml:space="preserve"> u č.p. 351,</w:t>
      </w:r>
    </w:p>
    <w:p w14:paraId="4A0AA628" w14:textId="77777777" w:rsidR="00541E13" w:rsidRPr="00541E13" w:rsidRDefault="00541E13" w:rsidP="00541E13">
      <w:pPr>
        <w:pStyle w:val="Odstavecseseznamem"/>
        <w:jc w:val="both"/>
        <w:rPr>
          <w:rFonts w:ascii="Arial" w:hAnsi="Arial" w:cs="Arial"/>
        </w:rPr>
      </w:pPr>
    </w:p>
    <w:p w14:paraId="159530B7" w14:textId="77777777" w:rsidR="00541E13" w:rsidRDefault="00541E13" w:rsidP="00541E1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Staré Sedliš</w:t>
      </w:r>
      <w:r w:rsidR="00284F86">
        <w:rPr>
          <w:rFonts w:ascii="Arial" w:hAnsi="Arial" w:cs="Arial"/>
        </w:rPr>
        <w:t xml:space="preserve">tě </w:t>
      </w:r>
      <w:r w:rsidR="00284F86" w:rsidRPr="005947F3">
        <w:rPr>
          <w:sz w:val="24"/>
          <w:szCs w:val="24"/>
        </w:rPr>
        <w:t>–</w:t>
      </w:r>
      <w:r>
        <w:rPr>
          <w:rFonts w:ascii="Arial" w:hAnsi="Arial" w:cs="Arial"/>
        </w:rPr>
        <w:t xml:space="preserve"> p.p.č. 93/8, k.ú. Staré Sedliště (sklo, plasty včetně PET la</w:t>
      </w:r>
      <w:r w:rsidR="00284F86">
        <w:rPr>
          <w:rFonts w:ascii="Arial" w:hAnsi="Arial" w:cs="Arial"/>
        </w:rPr>
        <w:t xml:space="preserve">hví, papír, biologické odpady) </w:t>
      </w:r>
      <w:r w:rsidR="00284F86" w:rsidRPr="005947F3">
        <w:rPr>
          <w:sz w:val="24"/>
          <w:szCs w:val="24"/>
        </w:rPr>
        <w:t>–</w:t>
      </w:r>
      <w:r>
        <w:rPr>
          <w:rFonts w:ascii="Arial" w:hAnsi="Arial" w:cs="Arial"/>
        </w:rPr>
        <w:t xml:space="preserve"> u č.p. 389,</w:t>
      </w:r>
    </w:p>
    <w:p w14:paraId="177A8A57" w14:textId="77777777" w:rsidR="00541E13" w:rsidRPr="00541E13" w:rsidRDefault="00541E13" w:rsidP="00541E13">
      <w:pPr>
        <w:pStyle w:val="Odstavecseseznamem"/>
        <w:rPr>
          <w:rFonts w:ascii="Arial" w:hAnsi="Arial" w:cs="Arial"/>
        </w:rPr>
      </w:pPr>
    </w:p>
    <w:p w14:paraId="5319E560" w14:textId="77777777" w:rsidR="00541E13" w:rsidRDefault="00284F86" w:rsidP="00541E1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>
        <w:rPr>
          <w:rFonts w:ascii="Arial" w:hAnsi="Arial" w:cs="Arial"/>
        </w:rPr>
        <w:softHyphen/>
      </w:r>
      <w:r w:rsidRPr="005947F3">
        <w:rPr>
          <w:sz w:val="24"/>
          <w:szCs w:val="24"/>
        </w:rPr>
        <w:t>–</w:t>
      </w:r>
      <w:r w:rsidR="00541E13">
        <w:rPr>
          <w:rFonts w:ascii="Arial" w:hAnsi="Arial" w:cs="Arial"/>
        </w:rPr>
        <w:t xml:space="preserve"> p.p.č. </w:t>
      </w:r>
      <w:r w:rsidR="00CF4E3D">
        <w:rPr>
          <w:rFonts w:ascii="Arial" w:hAnsi="Arial" w:cs="Arial"/>
        </w:rPr>
        <w:t>3199, k.ú. Staré Sedliště (sklo, p</w:t>
      </w:r>
      <w:r>
        <w:rPr>
          <w:rFonts w:ascii="Arial" w:hAnsi="Arial" w:cs="Arial"/>
        </w:rPr>
        <w:t xml:space="preserve">lasty včetně PET lahví, papír) </w:t>
      </w:r>
      <w:r w:rsidRPr="005947F3">
        <w:rPr>
          <w:sz w:val="24"/>
          <w:szCs w:val="24"/>
        </w:rPr>
        <w:t>–</w:t>
      </w:r>
      <w:r w:rsidR="00CF4E3D">
        <w:rPr>
          <w:rFonts w:ascii="Arial" w:hAnsi="Arial" w:cs="Arial"/>
        </w:rPr>
        <w:t xml:space="preserve"> u č.p. 345,</w:t>
      </w:r>
    </w:p>
    <w:p w14:paraId="23816F70" w14:textId="77777777" w:rsidR="00CF4E3D" w:rsidRDefault="00CF4E3D" w:rsidP="00CF4E3D">
      <w:pPr>
        <w:pStyle w:val="Odstavecseseznamem"/>
        <w:jc w:val="both"/>
        <w:rPr>
          <w:rFonts w:ascii="Arial" w:hAnsi="Arial" w:cs="Arial"/>
        </w:rPr>
      </w:pPr>
    </w:p>
    <w:p w14:paraId="379CF42E" w14:textId="77777777" w:rsidR="00CF4E3D" w:rsidRDefault="00CF4E3D" w:rsidP="00CF4E3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Star</w:t>
      </w:r>
      <w:r w:rsidR="00284F86">
        <w:rPr>
          <w:rFonts w:ascii="Arial" w:hAnsi="Arial" w:cs="Arial"/>
        </w:rPr>
        <w:t xml:space="preserve">é Sedliště </w:t>
      </w:r>
      <w:r w:rsidR="00284F86" w:rsidRPr="005947F3">
        <w:rPr>
          <w:sz w:val="24"/>
          <w:szCs w:val="24"/>
        </w:rPr>
        <w:t>–</w:t>
      </w:r>
      <w:r>
        <w:rPr>
          <w:rFonts w:ascii="Arial" w:hAnsi="Arial" w:cs="Arial"/>
        </w:rPr>
        <w:t xml:space="preserve"> p.p.č. 142/40, k.ú. Staré Sedliště (p</w:t>
      </w:r>
      <w:r w:rsidR="00284F86">
        <w:rPr>
          <w:rFonts w:ascii="Arial" w:hAnsi="Arial" w:cs="Arial"/>
        </w:rPr>
        <w:t xml:space="preserve">lasty včetně PET lahví, papír) </w:t>
      </w:r>
      <w:r w:rsidR="00284F86" w:rsidRPr="005947F3">
        <w:rPr>
          <w:sz w:val="24"/>
          <w:szCs w:val="24"/>
        </w:rPr>
        <w:t>–</w:t>
      </w:r>
      <w:r>
        <w:rPr>
          <w:rFonts w:ascii="Arial" w:hAnsi="Arial" w:cs="Arial"/>
        </w:rPr>
        <w:t xml:space="preserve"> u č.p. 360,</w:t>
      </w:r>
    </w:p>
    <w:p w14:paraId="1B50500C" w14:textId="77777777" w:rsidR="00CF4E3D" w:rsidRDefault="00CF4E3D" w:rsidP="00CF4E3D">
      <w:pPr>
        <w:pStyle w:val="Odstavecseseznamem"/>
        <w:jc w:val="both"/>
        <w:rPr>
          <w:rFonts w:ascii="Arial" w:hAnsi="Arial" w:cs="Arial"/>
        </w:rPr>
      </w:pPr>
    </w:p>
    <w:p w14:paraId="731B8CD6" w14:textId="77777777" w:rsidR="00CF4E3D" w:rsidRDefault="00284F86" w:rsidP="00CF4E3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 w:rsidRPr="005947F3">
        <w:rPr>
          <w:sz w:val="24"/>
          <w:szCs w:val="24"/>
        </w:rPr>
        <w:t>–</w:t>
      </w:r>
      <w:r w:rsidR="00CF4E3D">
        <w:rPr>
          <w:rFonts w:ascii="Arial" w:hAnsi="Arial" w:cs="Arial"/>
        </w:rPr>
        <w:t xml:space="preserve"> p.p.č. 2972/2, k.ú. Staré Sedliště (sklo, p</w:t>
      </w:r>
      <w:r>
        <w:rPr>
          <w:rFonts w:ascii="Arial" w:hAnsi="Arial" w:cs="Arial"/>
        </w:rPr>
        <w:t xml:space="preserve">lasty včetně PET lahví, papír) </w:t>
      </w:r>
      <w:r w:rsidRPr="005947F3">
        <w:rPr>
          <w:sz w:val="24"/>
          <w:szCs w:val="24"/>
        </w:rPr>
        <w:t>–</w:t>
      </w:r>
      <w:r w:rsidR="00CF4E3D">
        <w:rPr>
          <w:rFonts w:ascii="Arial" w:hAnsi="Arial" w:cs="Arial"/>
        </w:rPr>
        <w:t xml:space="preserve"> u č.p. 347,</w:t>
      </w:r>
    </w:p>
    <w:p w14:paraId="02F6DB97" w14:textId="77777777" w:rsidR="00CF4E3D" w:rsidRDefault="00CF4E3D" w:rsidP="00CF4E3D">
      <w:pPr>
        <w:pStyle w:val="Odstavecseseznamem"/>
        <w:jc w:val="both"/>
        <w:rPr>
          <w:rFonts w:ascii="Arial" w:hAnsi="Arial" w:cs="Arial"/>
        </w:rPr>
      </w:pPr>
    </w:p>
    <w:p w14:paraId="5352EE6B" w14:textId="77777777" w:rsidR="00405484" w:rsidRDefault="00284F86" w:rsidP="0040548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 w:rsidRPr="005947F3">
        <w:rPr>
          <w:sz w:val="24"/>
          <w:szCs w:val="24"/>
        </w:rPr>
        <w:t>–</w:t>
      </w:r>
      <w:r w:rsidR="00CF4E3D">
        <w:rPr>
          <w:rFonts w:ascii="Arial" w:hAnsi="Arial" w:cs="Arial"/>
        </w:rPr>
        <w:t xml:space="preserve"> p.p.č. 2457/6, k.ú. Staré Sedliště (biologické odpady)</w:t>
      </w:r>
      <w:r>
        <w:rPr>
          <w:rFonts w:ascii="Arial" w:hAnsi="Arial" w:cs="Arial"/>
        </w:rPr>
        <w:t xml:space="preserve"> </w:t>
      </w:r>
      <w:r w:rsidRPr="005947F3">
        <w:rPr>
          <w:sz w:val="24"/>
          <w:szCs w:val="24"/>
        </w:rPr>
        <w:t>–</w:t>
      </w:r>
      <w:r w:rsidR="00405484">
        <w:rPr>
          <w:rFonts w:ascii="Arial" w:hAnsi="Arial" w:cs="Arial"/>
        </w:rPr>
        <w:t xml:space="preserve"> u č.p. 1,</w:t>
      </w:r>
    </w:p>
    <w:p w14:paraId="2F91726A" w14:textId="77777777" w:rsidR="00405484" w:rsidRPr="00405484" w:rsidRDefault="00405484" w:rsidP="00405484">
      <w:pPr>
        <w:pStyle w:val="Odstavecseseznamem"/>
        <w:jc w:val="both"/>
        <w:rPr>
          <w:rFonts w:ascii="Arial" w:hAnsi="Arial" w:cs="Arial"/>
        </w:rPr>
      </w:pPr>
    </w:p>
    <w:p w14:paraId="79DF1A6E" w14:textId="77777777" w:rsidR="00405484" w:rsidRDefault="00284F86" w:rsidP="00CF4E3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 w:rsidRPr="005947F3">
        <w:rPr>
          <w:sz w:val="24"/>
          <w:szCs w:val="24"/>
        </w:rPr>
        <w:t>–</w:t>
      </w:r>
      <w:r w:rsidR="00405484">
        <w:rPr>
          <w:rFonts w:ascii="Arial" w:hAnsi="Arial" w:cs="Arial"/>
        </w:rPr>
        <w:t xml:space="preserve"> p.p.č. 2972/2, k.ú. Star</w:t>
      </w:r>
      <w:r>
        <w:rPr>
          <w:rFonts w:ascii="Arial" w:hAnsi="Arial" w:cs="Arial"/>
        </w:rPr>
        <w:t xml:space="preserve">é Sedliště (biologické odpady) </w:t>
      </w:r>
      <w:r w:rsidRPr="005947F3">
        <w:rPr>
          <w:sz w:val="24"/>
          <w:szCs w:val="24"/>
        </w:rPr>
        <w:t>–</w:t>
      </w:r>
      <w:r w:rsidR="00405484">
        <w:rPr>
          <w:rFonts w:ascii="Arial" w:hAnsi="Arial" w:cs="Arial"/>
        </w:rPr>
        <w:t xml:space="preserve"> u č.p. 397,</w:t>
      </w:r>
    </w:p>
    <w:p w14:paraId="7F05EA90" w14:textId="77777777" w:rsidR="00405484" w:rsidRDefault="00405484" w:rsidP="00405484">
      <w:pPr>
        <w:pStyle w:val="Odstavecseseznamem"/>
        <w:jc w:val="both"/>
        <w:rPr>
          <w:rFonts w:ascii="Arial" w:hAnsi="Arial" w:cs="Arial"/>
        </w:rPr>
      </w:pPr>
    </w:p>
    <w:p w14:paraId="21049937" w14:textId="77777777" w:rsidR="00405484" w:rsidRDefault="00284F86" w:rsidP="0040548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Staré Sedliště </w:t>
      </w:r>
      <w:r w:rsidRPr="005947F3">
        <w:rPr>
          <w:sz w:val="24"/>
          <w:szCs w:val="24"/>
        </w:rPr>
        <w:t>–</w:t>
      </w:r>
      <w:r w:rsidR="00405484">
        <w:rPr>
          <w:rFonts w:ascii="Arial" w:hAnsi="Arial" w:cs="Arial"/>
        </w:rPr>
        <w:t xml:space="preserve"> p.p.č. 2926/37, k.ú. Staré Sedliště (kov</w:t>
      </w:r>
      <w:r>
        <w:rPr>
          <w:rFonts w:ascii="Arial" w:hAnsi="Arial" w:cs="Arial"/>
        </w:rPr>
        <w:t xml:space="preserve">y, textil, jedlé oleje a tuky) </w:t>
      </w:r>
      <w:r w:rsidRPr="005947F3">
        <w:rPr>
          <w:sz w:val="24"/>
          <w:szCs w:val="24"/>
        </w:rPr>
        <w:t>–</w:t>
      </w:r>
      <w:r w:rsidR="00405484">
        <w:rPr>
          <w:rFonts w:ascii="Arial" w:hAnsi="Arial" w:cs="Arial"/>
        </w:rPr>
        <w:t xml:space="preserve"> u č.p. 359,</w:t>
      </w:r>
    </w:p>
    <w:p w14:paraId="4876930B" w14:textId="77777777" w:rsidR="00405484" w:rsidRPr="00405484" w:rsidRDefault="00405484" w:rsidP="00405484">
      <w:pPr>
        <w:pStyle w:val="Odstavecseseznamem"/>
        <w:jc w:val="both"/>
        <w:rPr>
          <w:rFonts w:ascii="Arial" w:hAnsi="Arial" w:cs="Arial"/>
        </w:rPr>
      </w:pPr>
    </w:p>
    <w:p w14:paraId="07F3F274" w14:textId="77777777" w:rsidR="00405484" w:rsidRDefault="00405484" w:rsidP="00CF4E3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Úšava (nová část) - p.p.č. 189/35, k.ú. Úšava (plasty včetně PET lahví,</w:t>
      </w:r>
      <w:r w:rsidR="00284F86">
        <w:rPr>
          <w:rFonts w:ascii="Arial" w:hAnsi="Arial" w:cs="Arial"/>
        </w:rPr>
        <w:t xml:space="preserve"> papír) </w:t>
      </w:r>
      <w:r w:rsidR="00284F86" w:rsidRPr="005947F3">
        <w:rPr>
          <w:sz w:val="24"/>
          <w:szCs w:val="24"/>
        </w:rPr>
        <w:t>–</w:t>
      </w:r>
      <w:r>
        <w:rPr>
          <w:rFonts w:ascii="Arial" w:hAnsi="Arial" w:cs="Arial"/>
        </w:rPr>
        <w:t xml:space="preserve"> u č.p. 72,</w:t>
      </w:r>
    </w:p>
    <w:p w14:paraId="34A8FD5F" w14:textId="77777777" w:rsidR="00405484" w:rsidRDefault="00405484" w:rsidP="00405484">
      <w:pPr>
        <w:pStyle w:val="Odstavecseseznamem"/>
        <w:jc w:val="both"/>
        <w:rPr>
          <w:rFonts w:ascii="Arial" w:hAnsi="Arial" w:cs="Arial"/>
        </w:rPr>
      </w:pPr>
    </w:p>
    <w:p w14:paraId="520CE5F3" w14:textId="77777777" w:rsidR="00405484" w:rsidRDefault="00284F86" w:rsidP="00CF4E3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Úšava (stará část) </w:t>
      </w:r>
      <w:r w:rsidRPr="005947F3">
        <w:rPr>
          <w:sz w:val="24"/>
          <w:szCs w:val="24"/>
        </w:rPr>
        <w:t>–</w:t>
      </w:r>
      <w:r w:rsidR="00405484">
        <w:rPr>
          <w:rFonts w:ascii="Arial" w:hAnsi="Arial" w:cs="Arial"/>
        </w:rPr>
        <w:t xml:space="preserve"> p.p.č. </w:t>
      </w:r>
      <w:r w:rsidR="008931FA">
        <w:rPr>
          <w:rFonts w:ascii="Arial" w:hAnsi="Arial" w:cs="Arial"/>
        </w:rPr>
        <w:t>694/1, k.ú. Úšava (sklo, plasty včetně PET lahví, papír, kovy, jedlé ol</w:t>
      </w:r>
      <w:r>
        <w:rPr>
          <w:rFonts w:ascii="Arial" w:hAnsi="Arial" w:cs="Arial"/>
        </w:rPr>
        <w:t xml:space="preserve">eje a tuky, biologické odpady) </w:t>
      </w:r>
      <w:r w:rsidRPr="005947F3">
        <w:rPr>
          <w:sz w:val="24"/>
          <w:szCs w:val="24"/>
        </w:rPr>
        <w:t>–</w:t>
      </w:r>
      <w:r w:rsidR="008931FA">
        <w:rPr>
          <w:rFonts w:ascii="Arial" w:hAnsi="Arial" w:cs="Arial"/>
        </w:rPr>
        <w:t xml:space="preserve"> u č.p. 24,</w:t>
      </w:r>
    </w:p>
    <w:p w14:paraId="53DE7D35" w14:textId="77777777" w:rsidR="008931FA" w:rsidRDefault="008931FA" w:rsidP="008931FA">
      <w:pPr>
        <w:pStyle w:val="Odstavecseseznamem"/>
        <w:jc w:val="both"/>
        <w:rPr>
          <w:rFonts w:ascii="Arial" w:hAnsi="Arial" w:cs="Arial"/>
        </w:rPr>
      </w:pPr>
    </w:p>
    <w:p w14:paraId="1976439B" w14:textId="77777777" w:rsidR="008931FA" w:rsidRDefault="008931FA" w:rsidP="00CF4E3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Nové Sedli</w:t>
      </w:r>
      <w:r w:rsidR="00284F86">
        <w:rPr>
          <w:rFonts w:ascii="Arial" w:hAnsi="Arial" w:cs="Arial"/>
        </w:rPr>
        <w:t xml:space="preserve">ště </w:t>
      </w:r>
      <w:r w:rsidR="00284F86" w:rsidRPr="005947F3">
        <w:rPr>
          <w:sz w:val="24"/>
          <w:szCs w:val="24"/>
        </w:rPr>
        <w:t>–</w:t>
      </w:r>
      <w:r>
        <w:rPr>
          <w:rFonts w:ascii="Arial" w:hAnsi="Arial" w:cs="Arial"/>
        </w:rPr>
        <w:t xml:space="preserve"> p.p.č. 1897/12, k.ú. Nové Sedliště (sklo, plasty včetně PET lahví, papír, kovy, jedlé ol</w:t>
      </w:r>
      <w:r w:rsidR="00284F86">
        <w:rPr>
          <w:rFonts w:ascii="Arial" w:hAnsi="Arial" w:cs="Arial"/>
        </w:rPr>
        <w:t xml:space="preserve">eje a tuky, biologické odpady) </w:t>
      </w:r>
      <w:r w:rsidR="00284F86" w:rsidRPr="005947F3">
        <w:rPr>
          <w:sz w:val="24"/>
          <w:szCs w:val="24"/>
        </w:rPr>
        <w:t>–</w:t>
      </w:r>
      <w:r>
        <w:rPr>
          <w:rFonts w:ascii="Arial" w:hAnsi="Arial" w:cs="Arial"/>
        </w:rPr>
        <w:t xml:space="preserve"> u č.p. </w:t>
      </w:r>
      <w:r w:rsidR="001B16A1">
        <w:rPr>
          <w:rFonts w:ascii="Arial" w:hAnsi="Arial" w:cs="Arial"/>
        </w:rPr>
        <w:t>135</w:t>
      </w:r>
    </w:p>
    <w:p w14:paraId="690C539E" w14:textId="77777777" w:rsidR="001B16A1" w:rsidRDefault="001B16A1" w:rsidP="001B16A1">
      <w:pPr>
        <w:pStyle w:val="Odstavecseseznamem"/>
        <w:jc w:val="both"/>
        <w:rPr>
          <w:rFonts w:ascii="Arial" w:hAnsi="Arial" w:cs="Arial"/>
        </w:rPr>
      </w:pPr>
    </w:p>
    <w:p w14:paraId="18F0CB16" w14:textId="77777777" w:rsidR="001B16A1" w:rsidRDefault="00284F86" w:rsidP="00CF4E3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Labuť </w:t>
      </w:r>
      <w:r w:rsidRPr="005947F3">
        <w:rPr>
          <w:sz w:val="24"/>
          <w:szCs w:val="24"/>
        </w:rPr>
        <w:t>–</w:t>
      </w:r>
      <w:r w:rsidR="001B16A1">
        <w:rPr>
          <w:rFonts w:ascii="Arial" w:hAnsi="Arial" w:cs="Arial"/>
        </w:rPr>
        <w:t xml:space="preserve"> p.p.č. 975/1, k.ú. Labuť (sklo, plasty včetně PET lahví, papír, kovy, jedlé oleje a </w:t>
      </w:r>
      <w:r>
        <w:rPr>
          <w:rFonts w:ascii="Arial" w:hAnsi="Arial" w:cs="Arial"/>
        </w:rPr>
        <w:t xml:space="preserve">tuky, biologické odpady) </w:t>
      </w:r>
      <w:r w:rsidRPr="005947F3">
        <w:rPr>
          <w:sz w:val="24"/>
          <w:szCs w:val="24"/>
        </w:rPr>
        <w:t>–</w:t>
      </w:r>
      <w:r w:rsidR="001B16A1">
        <w:rPr>
          <w:rFonts w:ascii="Arial" w:hAnsi="Arial" w:cs="Arial"/>
        </w:rPr>
        <w:t xml:space="preserve"> u č.ev. 29,</w:t>
      </w:r>
    </w:p>
    <w:p w14:paraId="68ABDA0A" w14:textId="77777777" w:rsidR="001B16A1" w:rsidRDefault="001B16A1" w:rsidP="001B16A1">
      <w:pPr>
        <w:pStyle w:val="Odstavecseseznamem"/>
        <w:jc w:val="both"/>
        <w:rPr>
          <w:rFonts w:ascii="Arial" w:hAnsi="Arial" w:cs="Arial"/>
        </w:rPr>
      </w:pPr>
    </w:p>
    <w:p w14:paraId="23D8A3AD" w14:textId="32423471" w:rsidR="001F41CF" w:rsidRPr="00284F86" w:rsidRDefault="00284F86" w:rsidP="00284F8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Mchov </w:t>
      </w:r>
      <w:r w:rsidRPr="005947F3">
        <w:rPr>
          <w:sz w:val="24"/>
          <w:szCs w:val="24"/>
        </w:rPr>
        <w:t>–</w:t>
      </w:r>
      <w:r w:rsidR="001B16A1">
        <w:rPr>
          <w:rFonts w:ascii="Arial" w:hAnsi="Arial" w:cs="Arial"/>
        </w:rPr>
        <w:t xml:space="preserve"> p.p.č. 1806, k.ú. Mchov (sklo, plasty včetně PET lahví, papír, kovy, jedlé </w:t>
      </w:r>
      <w:r>
        <w:rPr>
          <w:rFonts w:ascii="Arial" w:hAnsi="Arial" w:cs="Arial"/>
        </w:rPr>
        <w:t xml:space="preserve">oleje a tuky) </w:t>
      </w:r>
      <w:r w:rsidRPr="005947F3">
        <w:rPr>
          <w:sz w:val="24"/>
          <w:szCs w:val="24"/>
        </w:rPr>
        <w:t>–</w:t>
      </w:r>
      <w:r w:rsidR="001B16A1">
        <w:rPr>
          <w:rFonts w:ascii="Arial" w:hAnsi="Arial" w:cs="Arial"/>
        </w:rPr>
        <w:t xml:space="preserve"> u č.ev. 3</w:t>
      </w:r>
      <w:r w:rsidR="00FA7F82">
        <w:rPr>
          <w:rFonts w:ascii="Arial" w:hAnsi="Arial" w:cs="Arial"/>
        </w:rPr>
        <w:t>.</w:t>
      </w:r>
    </w:p>
    <w:sectPr w:rsidR="001F41CF" w:rsidRPr="00284F86" w:rsidSect="00FA7F8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FCE78" w14:textId="77777777" w:rsidR="00735A6E" w:rsidRDefault="00735A6E" w:rsidP="002F39F4">
      <w:pPr>
        <w:spacing w:after="0" w:line="240" w:lineRule="auto"/>
      </w:pPr>
      <w:r>
        <w:separator/>
      </w:r>
    </w:p>
  </w:endnote>
  <w:endnote w:type="continuationSeparator" w:id="0">
    <w:p w14:paraId="3052FBB8" w14:textId="77777777" w:rsidR="00735A6E" w:rsidRDefault="00735A6E" w:rsidP="002F3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29536" w14:textId="77777777" w:rsidR="00735A6E" w:rsidRDefault="00735A6E" w:rsidP="002F39F4">
      <w:pPr>
        <w:spacing w:after="0" w:line="240" w:lineRule="auto"/>
      </w:pPr>
      <w:r>
        <w:separator/>
      </w:r>
    </w:p>
  </w:footnote>
  <w:footnote w:type="continuationSeparator" w:id="0">
    <w:p w14:paraId="6C82C02B" w14:textId="77777777" w:rsidR="00735A6E" w:rsidRDefault="00735A6E" w:rsidP="002F3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581F"/>
    <w:multiLevelType w:val="hybridMultilevel"/>
    <w:tmpl w:val="A37C7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068F5"/>
    <w:multiLevelType w:val="hybridMultilevel"/>
    <w:tmpl w:val="A2701BC8"/>
    <w:lvl w:ilvl="0" w:tplc="BFAEF1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706B0"/>
    <w:multiLevelType w:val="hybridMultilevel"/>
    <w:tmpl w:val="57061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290879">
    <w:abstractNumId w:val="2"/>
  </w:num>
  <w:num w:numId="2" w16cid:durableId="965281552">
    <w:abstractNumId w:val="0"/>
  </w:num>
  <w:num w:numId="3" w16cid:durableId="137122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9F4"/>
    <w:rsid w:val="001B16A1"/>
    <w:rsid w:val="001F41CF"/>
    <w:rsid w:val="00284F86"/>
    <w:rsid w:val="002A5A50"/>
    <w:rsid w:val="002F0A82"/>
    <w:rsid w:val="002F39F4"/>
    <w:rsid w:val="00405484"/>
    <w:rsid w:val="00541E13"/>
    <w:rsid w:val="00562A3B"/>
    <w:rsid w:val="00735A6E"/>
    <w:rsid w:val="008931FA"/>
    <w:rsid w:val="00B076DE"/>
    <w:rsid w:val="00CF4E3D"/>
    <w:rsid w:val="00DB1AAE"/>
    <w:rsid w:val="00F41556"/>
    <w:rsid w:val="00FA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C094F"/>
  <w15:chartTrackingRefBased/>
  <w15:docId w15:val="{73F5B5BE-A11E-4FB1-9D03-76322F9A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F3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39F4"/>
  </w:style>
  <w:style w:type="paragraph" w:styleId="Zpat">
    <w:name w:val="footer"/>
    <w:basedOn w:val="Normln"/>
    <w:link w:val="ZpatChar"/>
    <w:uiPriority w:val="99"/>
    <w:unhideWhenUsed/>
    <w:rsid w:val="002F3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39F4"/>
  </w:style>
  <w:style w:type="paragraph" w:styleId="Odstavecseseznamem">
    <w:name w:val="List Paragraph"/>
    <w:basedOn w:val="Normln"/>
    <w:uiPriority w:val="34"/>
    <w:qFormat/>
    <w:rsid w:val="00DB1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Vacek Jiří - HZS Plzeňského kraje</dc:creator>
  <cp:keywords/>
  <dc:description/>
  <cp:lastModifiedBy>Zlata</cp:lastModifiedBy>
  <cp:revision>3</cp:revision>
  <dcterms:created xsi:type="dcterms:W3CDTF">2024-11-27T09:14:00Z</dcterms:created>
  <dcterms:modified xsi:type="dcterms:W3CDTF">2024-11-27T09:14:00Z</dcterms:modified>
</cp:coreProperties>
</file>