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65D62" w14:textId="77777777" w:rsidR="002D1DCD" w:rsidRDefault="002D1DCD" w:rsidP="002D1DCD">
      <w:pPr>
        <w:jc w:val="center"/>
        <w:rPr>
          <w:rFonts w:ascii="Arial" w:hAnsi="Arial" w:cs="Arial"/>
          <w:sz w:val="28"/>
          <w:szCs w:val="28"/>
        </w:rPr>
      </w:pPr>
      <w:r w:rsidRPr="002D1DCD">
        <w:rPr>
          <w:rFonts w:ascii="Arial" w:hAnsi="Arial" w:cs="Arial"/>
          <w:sz w:val="28"/>
          <w:szCs w:val="28"/>
        </w:rPr>
        <w:pict w14:anchorId="0EE45E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95pt;height:70.4pt">
            <v:imagedata r:id="rId8" o:title="logo stare sedliste 10 x 11,5 cm"/>
          </v:shape>
        </w:pict>
      </w:r>
    </w:p>
    <w:p w14:paraId="43F94BB2" w14:textId="77777777" w:rsidR="002D1DCD" w:rsidRDefault="002D1DCD" w:rsidP="002D1DCD">
      <w:pPr>
        <w:jc w:val="center"/>
        <w:rPr>
          <w:rFonts w:ascii="Arial" w:hAnsi="Arial" w:cs="Arial"/>
          <w:sz w:val="28"/>
          <w:szCs w:val="28"/>
        </w:rPr>
      </w:pPr>
    </w:p>
    <w:p w14:paraId="4DD9D65D" w14:textId="77777777" w:rsidR="000B65B5" w:rsidRPr="000B65B5" w:rsidRDefault="000B65B5" w:rsidP="002D1DCD">
      <w:pPr>
        <w:jc w:val="center"/>
        <w:rPr>
          <w:rFonts w:ascii="Arial" w:hAnsi="Arial" w:cs="Arial"/>
          <w:sz w:val="28"/>
          <w:szCs w:val="28"/>
        </w:rPr>
      </w:pPr>
    </w:p>
    <w:p w14:paraId="39017A70" w14:textId="77777777" w:rsidR="00866C91" w:rsidRPr="002D1DCD" w:rsidRDefault="00866C91" w:rsidP="002D1DCD">
      <w:pPr>
        <w:jc w:val="center"/>
        <w:rPr>
          <w:rFonts w:ascii="Arial" w:hAnsi="Arial" w:cs="Arial"/>
          <w:sz w:val="28"/>
          <w:szCs w:val="28"/>
        </w:rPr>
      </w:pPr>
      <w:r w:rsidRPr="00040B38">
        <w:rPr>
          <w:rFonts w:ascii="Arial" w:hAnsi="Arial" w:cs="Arial"/>
          <w:b/>
          <w:sz w:val="28"/>
          <w:szCs w:val="28"/>
        </w:rPr>
        <w:t>OBEC STARÉ SEDLIŠTĚ</w:t>
      </w:r>
    </w:p>
    <w:p w14:paraId="08C2ED90" w14:textId="77777777" w:rsidR="00866C91" w:rsidRPr="00040B38" w:rsidRDefault="00040B38" w:rsidP="00C52F7B">
      <w:pPr>
        <w:pStyle w:val="Bezmezer"/>
        <w:spacing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40B38">
        <w:rPr>
          <w:rFonts w:ascii="Arial" w:hAnsi="Arial" w:cs="Arial"/>
          <w:b/>
          <w:color w:val="000000"/>
          <w:sz w:val="28"/>
          <w:szCs w:val="28"/>
        </w:rPr>
        <w:t>Zastupitelstvo obce Staré Sedliště</w:t>
      </w:r>
    </w:p>
    <w:p w14:paraId="39205CBE" w14:textId="77777777" w:rsidR="00C52F7B" w:rsidRPr="00040B38" w:rsidRDefault="00040B38" w:rsidP="00C52F7B">
      <w:pPr>
        <w:pStyle w:val="Bezmezer"/>
        <w:spacing w:line="276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040B38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3E6DB6" w:rsidRPr="00040B38">
        <w:rPr>
          <w:rFonts w:ascii="Arial" w:hAnsi="Arial" w:cs="Arial"/>
          <w:b/>
          <w:color w:val="000000"/>
          <w:sz w:val="28"/>
          <w:szCs w:val="28"/>
        </w:rPr>
        <w:t>č. 1</w:t>
      </w:r>
      <w:r w:rsidR="00866C91" w:rsidRPr="00040B38">
        <w:rPr>
          <w:rFonts w:ascii="Arial" w:hAnsi="Arial" w:cs="Arial"/>
          <w:b/>
          <w:color w:val="000000"/>
          <w:sz w:val="28"/>
          <w:szCs w:val="28"/>
        </w:rPr>
        <w:t>/20</w:t>
      </w:r>
      <w:r w:rsidR="007E45BF" w:rsidRPr="00040B38">
        <w:rPr>
          <w:rFonts w:ascii="Arial" w:hAnsi="Arial" w:cs="Arial"/>
          <w:b/>
          <w:color w:val="000000"/>
          <w:sz w:val="28"/>
          <w:szCs w:val="28"/>
        </w:rPr>
        <w:t>2</w:t>
      </w:r>
      <w:r w:rsidRPr="00040B38">
        <w:rPr>
          <w:rFonts w:ascii="Arial" w:hAnsi="Arial" w:cs="Arial"/>
          <w:b/>
          <w:color w:val="000000"/>
          <w:sz w:val="28"/>
          <w:szCs w:val="28"/>
        </w:rPr>
        <w:t>2</w:t>
      </w:r>
    </w:p>
    <w:p w14:paraId="2992BE0A" w14:textId="77777777" w:rsidR="00040B38" w:rsidRPr="00040B38" w:rsidRDefault="00040B38" w:rsidP="00C52F7B">
      <w:pPr>
        <w:pStyle w:val="Bezmezer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D915760" w14:textId="77777777" w:rsidR="00866C91" w:rsidRPr="00040B38" w:rsidRDefault="00B83494" w:rsidP="00C52F7B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040B38">
        <w:rPr>
          <w:rFonts w:ascii="Arial" w:hAnsi="Arial" w:cs="Arial"/>
          <w:b/>
        </w:rPr>
        <w:t>kterou se vydává p</w:t>
      </w:r>
      <w:r w:rsidR="003E6DB6" w:rsidRPr="00040B38">
        <w:rPr>
          <w:rFonts w:ascii="Arial" w:hAnsi="Arial" w:cs="Arial"/>
          <w:b/>
        </w:rPr>
        <w:t>ožární řád obce</w:t>
      </w:r>
    </w:p>
    <w:p w14:paraId="4BD20498" w14:textId="77777777" w:rsidR="00866C91" w:rsidRPr="00040B38" w:rsidRDefault="00866C91" w:rsidP="00866C91">
      <w:pPr>
        <w:jc w:val="center"/>
        <w:rPr>
          <w:rFonts w:ascii="Arial" w:hAnsi="Arial" w:cs="Arial"/>
          <w:b/>
        </w:rPr>
      </w:pPr>
    </w:p>
    <w:p w14:paraId="53072BD6" w14:textId="77777777" w:rsidR="00866C91" w:rsidRPr="00040B38" w:rsidRDefault="003E6DB6" w:rsidP="003E6DB6">
      <w:pPr>
        <w:jc w:val="both"/>
        <w:rPr>
          <w:rFonts w:ascii="Arial" w:hAnsi="Arial" w:cs="Arial"/>
        </w:rPr>
      </w:pPr>
      <w:r w:rsidRPr="00040B38">
        <w:rPr>
          <w:rFonts w:ascii="Arial" w:hAnsi="Arial" w:cs="Arial"/>
        </w:rPr>
        <w:t xml:space="preserve">Zastupitelstvo obce Staré Sedliště se na svém zasedání konaném dne </w:t>
      </w:r>
      <w:r w:rsidR="00C928AD">
        <w:rPr>
          <w:rFonts w:ascii="Arial" w:hAnsi="Arial" w:cs="Arial"/>
        </w:rPr>
        <w:t>10. 3</w:t>
      </w:r>
      <w:r w:rsidRPr="00EA03A0">
        <w:rPr>
          <w:rFonts w:ascii="Arial" w:hAnsi="Arial" w:cs="Arial"/>
        </w:rPr>
        <w:t xml:space="preserve">. </w:t>
      </w:r>
      <w:r w:rsidR="00040B38" w:rsidRPr="00EA03A0">
        <w:rPr>
          <w:rFonts w:ascii="Arial" w:hAnsi="Arial" w:cs="Arial"/>
        </w:rPr>
        <w:t>2022</w:t>
      </w:r>
      <w:r w:rsidRPr="00040B38">
        <w:rPr>
          <w:rFonts w:ascii="Arial" w:hAnsi="Arial" w:cs="Arial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55298ACE" w14:textId="77777777" w:rsidR="00866C91" w:rsidRPr="00040B38" w:rsidRDefault="00866C91" w:rsidP="00646B8B">
      <w:pPr>
        <w:jc w:val="both"/>
        <w:rPr>
          <w:rFonts w:ascii="Arial" w:hAnsi="Arial" w:cs="Arial"/>
          <w:b/>
          <w:color w:val="FF0000"/>
        </w:rPr>
      </w:pPr>
    </w:p>
    <w:p w14:paraId="35BEE76A" w14:textId="77777777" w:rsidR="003E6DB6" w:rsidRPr="00040B38" w:rsidRDefault="003E6DB6" w:rsidP="00646B8B">
      <w:pPr>
        <w:jc w:val="both"/>
        <w:rPr>
          <w:rFonts w:ascii="Arial" w:hAnsi="Arial" w:cs="Arial"/>
          <w:b/>
          <w:color w:val="FF0000"/>
        </w:rPr>
      </w:pPr>
    </w:p>
    <w:p w14:paraId="77C09A88" w14:textId="77777777" w:rsidR="003E6DB6" w:rsidRPr="00040B38" w:rsidRDefault="003E6DB6" w:rsidP="003E6DB6">
      <w:pPr>
        <w:jc w:val="center"/>
        <w:rPr>
          <w:rFonts w:ascii="Arial" w:hAnsi="Arial" w:cs="Arial"/>
          <w:b/>
        </w:rPr>
      </w:pPr>
      <w:r w:rsidRPr="00040B38">
        <w:rPr>
          <w:rFonts w:ascii="Arial" w:hAnsi="Arial" w:cs="Arial"/>
          <w:b/>
        </w:rPr>
        <w:t>Čl. 1</w:t>
      </w:r>
    </w:p>
    <w:p w14:paraId="32F5491F" w14:textId="77777777" w:rsidR="003E6DB6" w:rsidRPr="00040B38" w:rsidRDefault="003E6DB6" w:rsidP="003E6DB6">
      <w:pPr>
        <w:jc w:val="center"/>
        <w:rPr>
          <w:rFonts w:ascii="Arial" w:hAnsi="Arial" w:cs="Arial"/>
          <w:b/>
        </w:rPr>
      </w:pPr>
      <w:r w:rsidRPr="00040B38">
        <w:rPr>
          <w:rFonts w:ascii="Arial" w:hAnsi="Arial" w:cs="Arial"/>
          <w:b/>
        </w:rPr>
        <w:t>Úvodní ustanovení</w:t>
      </w:r>
    </w:p>
    <w:p w14:paraId="0702EB87" w14:textId="77777777" w:rsidR="003E6DB6" w:rsidRPr="00040B38" w:rsidRDefault="003E6DB6" w:rsidP="003E6DB6">
      <w:pPr>
        <w:jc w:val="center"/>
        <w:rPr>
          <w:rFonts w:ascii="Arial" w:hAnsi="Arial" w:cs="Arial"/>
          <w:b/>
        </w:rPr>
      </w:pPr>
    </w:p>
    <w:p w14:paraId="1612558A" w14:textId="77777777" w:rsidR="003E6DB6" w:rsidRPr="00040B38" w:rsidRDefault="003E6DB6" w:rsidP="004B282C">
      <w:pPr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 w:rsidRPr="00040B38">
        <w:rPr>
          <w:rFonts w:ascii="Arial" w:hAnsi="Arial" w:cs="Arial"/>
        </w:rPr>
        <w:t xml:space="preserve">Tato vyhláška upravuje organizaci a zásady zabezpečení požární ochrany v obci. </w:t>
      </w:r>
    </w:p>
    <w:p w14:paraId="58684B26" w14:textId="77777777" w:rsidR="003E6DB6" w:rsidRPr="00040B38" w:rsidRDefault="003E6DB6" w:rsidP="003E6DB6">
      <w:pPr>
        <w:jc w:val="both"/>
        <w:rPr>
          <w:rFonts w:ascii="Arial" w:hAnsi="Arial" w:cs="Arial"/>
        </w:rPr>
      </w:pPr>
    </w:p>
    <w:p w14:paraId="3417DD9A" w14:textId="77777777" w:rsidR="00866C91" w:rsidRPr="00040B38" w:rsidRDefault="003E6DB6" w:rsidP="004B282C">
      <w:pPr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 w:rsidRPr="00040B38">
        <w:rPr>
          <w:rFonts w:ascii="Arial" w:hAnsi="Arial" w:cs="Arial"/>
        </w:rPr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129D2CE6" w14:textId="77777777" w:rsidR="00866C91" w:rsidRPr="00040B38" w:rsidRDefault="00866C91" w:rsidP="00646B8B">
      <w:pPr>
        <w:jc w:val="both"/>
        <w:rPr>
          <w:rFonts w:ascii="Arial" w:hAnsi="Arial" w:cs="Arial"/>
        </w:rPr>
      </w:pPr>
    </w:p>
    <w:p w14:paraId="32D01FC3" w14:textId="77777777" w:rsidR="003E6DB6" w:rsidRPr="00040B38" w:rsidRDefault="003E6DB6" w:rsidP="00646B8B">
      <w:pPr>
        <w:jc w:val="both"/>
        <w:rPr>
          <w:rFonts w:ascii="Arial" w:hAnsi="Arial" w:cs="Arial"/>
        </w:rPr>
      </w:pPr>
    </w:p>
    <w:p w14:paraId="755F5C1F" w14:textId="77777777" w:rsidR="00451603" w:rsidRPr="00040B38" w:rsidRDefault="00451603" w:rsidP="00451603">
      <w:pPr>
        <w:jc w:val="center"/>
        <w:rPr>
          <w:rFonts w:ascii="Arial" w:hAnsi="Arial" w:cs="Arial"/>
          <w:b/>
        </w:rPr>
      </w:pPr>
      <w:r w:rsidRPr="00040B38">
        <w:rPr>
          <w:rFonts w:ascii="Arial" w:hAnsi="Arial" w:cs="Arial"/>
          <w:b/>
        </w:rPr>
        <w:t>Čl. 2</w:t>
      </w:r>
    </w:p>
    <w:p w14:paraId="665DFAC2" w14:textId="77777777" w:rsidR="00451603" w:rsidRPr="00040B38" w:rsidRDefault="00451603" w:rsidP="00451603">
      <w:pPr>
        <w:jc w:val="center"/>
        <w:rPr>
          <w:rFonts w:ascii="Arial" w:hAnsi="Arial" w:cs="Arial"/>
          <w:b/>
        </w:rPr>
      </w:pPr>
      <w:r w:rsidRPr="00040B38">
        <w:rPr>
          <w:rFonts w:ascii="Arial" w:hAnsi="Arial" w:cs="Arial"/>
          <w:b/>
        </w:rPr>
        <w:t>Vymezení činnosti osob pověřených zabezpečováním požární ochrany v obci</w:t>
      </w:r>
    </w:p>
    <w:p w14:paraId="3E69DB17" w14:textId="77777777" w:rsidR="00451603" w:rsidRPr="00040B38" w:rsidRDefault="00451603" w:rsidP="00451603">
      <w:pPr>
        <w:jc w:val="both"/>
        <w:rPr>
          <w:rFonts w:ascii="Arial" w:hAnsi="Arial" w:cs="Arial"/>
          <w:b/>
        </w:rPr>
      </w:pPr>
    </w:p>
    <w:p w14:paraId="7E06C96F" w14:textId="77777777" w:rsidR="00451603" w:rsidRPr="00040B38" w:rsidRDefault="00451603" w:rsidP="004B282C">
      <w:pPr>
        <w:numPr>
          <w:ilvl w:val="0"/>
          <w:numId w:val="2"/>
        </w:numPr>
        <w:ind w:hanging="720"/>
        <w:jc w:val="both"/>
        <w:rPr>
          <w:rFonts w:ascii="Arial" w:hAnsi="Arial" w:cs="Arial"/>
        </w:rPr>
      </w:pPr>
      <w:r w:rsidRPr="00040B38">
        <w:rPr>
          <w:rFonts w:ascii="Arial" w:hAnsi="Arial" w:cs="Arial"/>
        </w:rPr>
        <w:t>Ochrana životů, zdraví a majetku občanů před požáry, živelními pohromami a jinými mimořádnými událostmi na území obce Staré Sedliště (dále jen „obec“) je zajištěna jednotkou sboru dobrovolných hasičů obce (d</w:t>
      </w:r>
      <w:r w:rsidR="00FF71C3">
        <w:rPr>
          <w:rFonts w:ascii="Arial" w:hAnsi="Arial" w:cs="Arial"/>
        </w:rPr>
        <w:t>ále jen „JSDH obce“) podle čl. 6</w:t>
      </w:r>
      <w:r w:rsidRPr="00040B38">
        <w:rPr>
          <w:rFonts w:ascii="Arial" w:hAnsi="Arial" w:cs="Arial"/>
        </w:rPr>
        <w:t xml:space="preserve"> této vyhlášky a dále jednotkami požární ochrany uvedenými v příloze č. 1 této vyhlášky. </w:t>
      </w:r>
    </w:p>
    <w:p w14:paraId="656A9D7C" w14:textId="77777777" w:rsidR="00451603" w:rsidRPr="00040B38" w:rsidRDefault="00451603" w:rsidP="00451603">
      <w:pPr>
        <w:jc w:val="both"/>
        <w:rPr>
          <w:rFonts w:ascii="Arial" w:hAnsi="Arial" w:cs="Arial"/>
        </w:rPr>
      </w:pPr>
    </w:p>
    <w:p w14:paraId="4628891F" w14:textId="77777777" w:rsidR="00451603" w:rsidRPr="00040B38" w:rsidRDefault="00451603" w:rsidP="004B282C">
      <w:pPr>
        <w:numPr>
          <w:ilvl w:val="0"/>
          <w:numId w:val="2"/>
        </w:numPr>
        <w:ind w:hanging="720"/>
        <w:jc w:val="both"/>
        <w:rPr>
          <w:rFonts w:ascii="Arial" w:hAnsi="Arial" w:cs="Arial"/>
        </w:rPr>
      </w:pPr>
      <w:r w:rsidRPr="00040B38">
        <w:rPr>
          <w:rFonts w:ascii="Arial" w:hAnsi="Arial" w:cs="Arial"/>
        </w:rPr>
        <w:t xml:space="preserve">K zabezpečení úkolů na úseku požární ochrany byly na základě usnesení zastupitelstva obce dále </w:t>
      </w:r>
      <w:proofErr w:type="gramStart"/>
      <w:r w:rsidRPr="00040B38">
        <w:rPr>
          <w:rFonts w:ascii="Arial" w:hAnsi="Arial" w:cs="Arial"/>
        </w:rPr>
        <w:t>pověřeny</w:t>
      </w:r>
      <w:proofErr w:type="gramEnd"/>
      <w:r w:rsidRPr="00040B38">
        <w:rPr>
          <w:rFonts w:ascii="Arial" w:hAnsi="Arial" w:cs="Arial"/>
        </w:rPr>
        <w:t xml:space="preserve"> tyto orgány obce:</w:t>
      </w:r>
    </w:p>
    <w:p w14:paraId="1C213365" w14:textId="77777777" w:rsidR="00451603" w:rsidRPr="00040B38" w:rsidRDefault="00451603" w:rsidP="004B282C">
      <w:pPr>
        <w:numPr>
          <w:ilvl w:val="0"/>
          <w:numId w:val="3"/>
        </w:numPr>
        <w:ind w:hanging="716"/>
        <w:jc w:val="both"/>
        <w:rPr>
          <w:rFonts w:ascii="Arial" w:hAnsi="Arial" w:cs="Arial"/>
        </w:rPr>
      </w:pPr>
      <w:r w:rsidRPr="00040B38">
        <w:rPr>
          <w:rFonts w:ascii="Arial" w:hAnsi="Arial" w:cs="Arial"/>
        </w:rPr>
        <w:t xml:space="preserve">zastupitelstvo </w:t>
      </w:r>
      <w:proofErr w:type="gramStart"/>
      <w:r w:rsidRPr="00040B38">
        <w:rPr>
          <w:rFonts w:ascii="Arial" w:hAnsi="Arial" w:cs="Arial"/>
        </w:rPr>
        <w:t>obce - projednáním</w:t>
      </w:r>
      <w:proofErr w:type="gramEnd"/>
      <w:r w:rsidRPr="00040B38">
        <w:rPr>
          <w:rFonts w:ascii="Arial" w:hAnsi="Arial" w:cs="Arial"/>
        </w:rPr>
        <w:t xml:space="preserve"> stavu požární ochrany v obci minimálně 1 x za 12 měsíců nebo vždy po závažné mimořádné události mající vztah k zajištění požární ochrany v obci,</w:t>
      </w:r>
    </w:p>
    <w:p w14:paraId="40BD67F5" w14:textId="77777777" w:rsidR="00866C91" w:rsidRPr="00040B38" w:rsidRDefault="00451603" w:rsidP="004B282C">
      <w:pPr>
        <w:numPr>
          <w:ilvl w:val="0"/>
          <w:numId w:val="3"/>
        </w:numPr>
        <w:tabs>
          <w:tab w:val="left" w:pos="709"/>
        </w:tabs>
        <w:ind w:hanging="716"/>
        <w:jc w:val="both"/>
        <w:rPr>
          <w:rFonts w:ascii="Arial" w:hAnsi="Arial" w:cs="Arial"/>
        </w:rPr>
      </w:pPr>
      <w:proofErr w:type="gramStart"/>
      <w:r w:rsidRPr="00040B38">
        <w:rPr>
          <w:rFonts w:ascii="Arial" w:hAnsi="Arial" w:cs="Arial"/>
        </w:rPr>
        <w:lastRenderedPageBreak/>
        <w:t>starosta - zabezpečováním</w:t>
      </w:r>
      <w:proofErr w:type="gramEnd"/>
      <w:r w:rsidRPr="00040B38">
        <w:rPr>
          <w:rFonts w:ascii="Arial" w:hAnsi="Arial" w:cs="Arial"/>
        </w:rPr>
        <w:t xml:space="preserve"> pravidelných kontrol dodržování předpisů a plnění povinností obce na úseku požární ochrany vyplývajících z její samostatné působnosti, a to minimálně 1 x za 12 měsíců.</w:t>
      </w:r>
    </w:p>
    <w:p w14:paraId="3D49F9AC" w14:textId="77777777" w:rsidR="00532134" w:rsidRDefault="00532134" w:rsidP="00866C91">
      <w:pPr>
        <w:jc w:val="both"/>
        <w:rPr>
          <w:rFonts w:ascii="Arial" w:hAnsi="Arial" w:cs="Arial"/>
        </w:rPr>
      </w:pPr>
    </w:p>
    <w:p w14:paraId="59FC02E4" w14:textId="77777777" w:rsidR="000B65B5" w:rsidRPr="00040B38" w:rsidRDefault="000B65B5" w:rsidP="00866C91">
      <w:pPr>
        <w:jc w:val="both"/>
        <w:rPr>
          <w:rFonts w:ascii="Arial" w:hAnsi="Arial" w:cs="Arial"/>
        </w:rPr>
      </w:pPr>
    </w:p>
    <w:p w14:paraId="3407C2A4" w14:textId="77777777" w:rsidR="0055665F" w:rsidRPr="00532134" w:rsidRDefault="0055665F" w:rsidP="0055665F">
      <w:pPr>
        <w:jc w:val="center"/>
        <w:rPr>
          <w:rFonts w:ascii="Arial" w:hAnsi="Arial" w:cs="Arial"/>
          <w:b/>
        </w:rPr>
      </w:pPr>
      <w:r w:rsidRPr="00532134">
        <w:rPr>
          <w:rFonts w:ascii="Arial" w:hAnsi="Arial" w:cs="Arial"/>
          <w:b/>
        </w:rPr>
        <w:t>Čl. 3</w:t>
      </w:r>
    </w:p>
    <w:p w14:paraId="28C2D0F1" w14:textId="77777777" w:rsidR="00866C91" w:rsidRPr="00532134" w:rsidRDefault="0055665F" w:rsidP="0055665F">
      <w:pPr>
        <w:jc w:val="center"/>
        <w:rPr>
          <w:rFonts w:ascii="Arial" w:hAnsi="Arial" w:cs="Arial"/>
          <w:b/>
        </w:rPr>
      </w:pPr>
      <w:r w:rsidRPr="00532134">
        <w:rPr>
          <w:rFonts w:ascii="Arial" w:hAnsi="Arial" w:cs="Arial"/>
          <w:b/>
        </w:rPr>
        <w:t>Podmínky požární bezpečnosti při činnostech a v objektech se zvýšeným nebezpečím vzniku požáru se zřetelem na místní situaci</w:t>
      </w:r>
    </w:p>
    <w:p w14:paraId="54D66C57" w14:textId="77777777" w:rsidR="0055665F" w:rsidRPr="00040B38" w:rsidRDefault="0055665F" w:rsidP="0055665F">
      <w:pPr>
        <w:jc w:val="center"/>
        <w:rPr>
          <w:rFonts w:ascii="Arial" w:hAnsi="Arial" w:cs="Arial"/>
          <w:color w:val="FF0000"/>
        </w:rPr>
      </w:pPr>
    </w:p>
    <w:p w14:paraId="410727B0" w14:textId="77777777" w:rsidR="00B0754C" w:rsidRPr="00516819" w:rsidRDefault="00EA03A0" w:rsidP="00EA03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Obec nestanoví se zřetelem na místní situaci žádné činnosti ani objekty se zvýšeným nebezpečím vzniku požáru ani podmínky požární bezpečnosti vztahující se k takovým činnostem či objektům.</w:t>
      </w:r>
    </w:p>
    <w:p w14:paraId="4A8A5BDC" w14:textId="77777777" w:rsidR="00B0754C" w:rsidRPr="00040B38" w:rsidRDefault="00B0754C" w:rsidP="00F94972">
      <w:pPr>
        <w:jc w:val="both"/>
        <w:rPr>
          <w:rFonts w:ascii="Arial" w:hAnsi="Arial" w:cs="Arial"/>
        </w:rPr>
      </w:pPr>
    </w:p>
    <w:p w14:paraId="38F2E75B" w14:textId="77777777" w:rsidR="00145044" w:rsidRPr="00145044" w:rsidRDefault="00145044" w:rsidP="00145044">
      <w:pPr>
        <w:jc w:val="both"/>
        <w:rPr>
          <w:rFonts w:ascii="Arial" w:hAnsi="Arial" w:cs="Arial"/>
        </w:rPr>
      </w:pPr>
    </w:p>
    <w:p w14:paraId="59A25F21" w14:textId="77777777" w:rsidR="00145044" w:rsidRDefault="00E5040B" w:rsidP="00124BD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4528635C" w14:textId="77777777" w:rsidR="00124BDA" w:rsidRPr="00040B38" w:rsidRDefault="00124BDA" w:rsidP="00124BDA">
      <w:pPr>
        <w:jc w:val="center"/>
        <w:rPr>
          <w:rFonts w:ascii="Arial" w:hAnsi="Arial" w:cs="Arial"/>
          <w:b/>
        </w:rPr>
      </w:pPr>
      <w:r w:rsidRPr="00040B38">
        <w:rPr>
          <w:rFonts w:ascii="Arial" w:hAnsi="Arial" w:cs="Arial"/>
          <w:b/>
        </w:rPr>
        <w:t>Způsob nepřetržitého zabezpečení požární ochrany v obci</w:t>
      </w:r>
    </w:p>
    <w:p w14:paraId="39788941" w14:textId="77777777" w:rsidR="00124BDA" w:rsidRPr="00040B38" w:rsidRDefault="00124BDA" w:rsidP="00124BDA">
      <w:pPr>
        <w:jc w:val="center"/>
        <w:rPr>
          <w:rFonts w:ascii="Arial" w:hAnsi="Arial" w:cs="Arial"/>
          <w:b/>
        </w:rPr>
      </w:pPr>
    </w:p>
    <w:p w14:paraId="60364B5E" w14:textId="77777777" w:rsidR="00124BDA" w:rsidRPr="00040B38" w:rsidRDefault="00124BDA" w:rsidP="004B282C">
      <w:pPr>
        <w:numPr>
          <w:ilvl w:val="0"/>
          <w:numId w:val="4"/>
        </w:numPr>
        <w:ind w:hanging="720"/>
        <w:jc w:val="both"/>
        <w:rPr>
          <w:rFonts w:ascii="Arial" w:hAnsi="Arial" w:cs="Arial"/>
        </w:rPr>
      </w:pPr>
      <w:r w:rsidRPr="00040B38">
        <w:rPr>
          <w:rFonts w:ascii="Arial" w:hAnsi="Arial" w:cs="Arial"/>
        </w:rPr>
        <w:t xml:space="preserve">Přijetí ohlášení požáru, </w:t>
      </w:r>
      <w:proofErr w:type="gramStart"/>
      <w:r w:rsidRPr="00040B38">
        <w:rPr>
          <w:rFonts w:ascii="Arial" w:hAnsi="Arial" w:cs="Arial"/>
        </w:rPr>
        <w:t>živelní</w:t>
      </w:r>
      <w:proofErr w:type="gramEnd"/>
      <w:r w:rsidRPr="00040B38">
        <w:rPr>
          <w:rFonts w:ascii="Arial" w:hAnsi="Arial" w:cs="Arial"/>
        </w:rPr>
        <w:t xml:space="preserve"> pohromy či jiné mimořádné události na území obce je zabezpečeno systémem oh</w:t>
      </w:r>
      <w:r w:rsidR="00E5040B">
        <w:rPr>
          <w:rFonts w:ascii="Arial" w:hAnsi="Arial" w:cs="Arial"/>
        </w:rPr>
        <w:t>lašoven požárů uvedených v čl. 7</w:t>
      </w:r>
      <w:r w:rsidRPr="00040B38">
        <w:rPr>
          <w:rFonts w:ascii="Arial" w:hAnsi="Arial" w:cs="Arial"/>
        </w:rPr>
        <w:t>.</w:t>
      </w:r>
    </w:p>
    <w:p w14:paraId="1DF63D4D" w14:textId="77777777" w:rsidR="00124BDA" w:rsidRPr="00040B38" w:rsidRDefault="00124BDA" w:rsidP="00124BDA">
      <w:pPr>
        <w:jc w:val="both"/>
        <w:rPr>
          <w:rFonts w:ascii="Arial" w:hAnsi="Arial" w:cs="Arial"/>
        </w:rPr>
      </w:pPr>
    </w:p>
    <w:p w14:paraId="0A9A78E2" w14:textId="77777777" w:rsidR="00866C91" w:rsidRPr="00040B38" w:rsidRDefault="00124BDA" w:rsidP="004B282C">
      <w:pPr>
        <w:numPr>
          <w:ilvl w:val="0"/>
          <w:numId w:val="4"/>
        </w:numPr>
        <w:ind w:hanging="720"/>
        <w:jc w:val="both"/>
        <w:rPr>
          <w:rFonts w:ascii="Arial" w:hAnsi="Arial" w:cs="Arial"/>
        </w:rPr>
      </w:pPr>
      <w:r w:rsidRPr="00040B38">
        <w:rPr>
          <w:rFonts w:ascii="Arial" w:hAnsi="Arial" w:cs="Arial"/>
        </w:rPr>
        <w:t>Ochrana životů, zdraví a majetku občanů před požáry, živelními pohromami a jinými mimořádnými událostmi na území obce je zabezpečena jednotkami p</w:t>
      </w:r>
      <w:r w:rsidR="00E5040B">
        <w:rPr>
          <w:rFonts w:ascii="Arial" w:hAnsi="Arial" w:cs="Arial"/>
        </w:rPr>
        <w:t>ožární ochrany uvedenými v čl. 5</w:t>
      </w:r>
      <w:r w:rsidRPr="00040B38">
        <w:rPr>
          <w:rFonts w:ascii="Arial" w:hAnsi="Arial" w:cs="Arial"/>
        </w:rPr>
        <w:t xml:space="preserve"> a v příloze č. 1 vyhlášky.</w:t>
      </w:r>
    </w:p>
    <w:p w14:paraId="631C3BA2" w14:textId="77777777" w:rsidR="00866C91" w:rsidRPr="00040B38" w:rsidRDefault="00866C91" w:rsidP="00646B8B">
      <w:pPr>
        <w:jc w:val="both"/>
        <w:rPr>
          <w:rFonts w:ascii="Arial" w:hAnsi="Arial" w:cs="Arial"/>
        </w:rPr>
      </w:pPr>
    </w:p>
    <w:p w14:paraId="4D28A545" w14:textId="77777777" w:rsidR="00F5389E" w:rsidRPr="00040B38" w:rsidRDefault="00F5389E" w:rsidP="00646B8B">
      <w:pPr>
        <w:jc w:val="both"/>
        <w:rPr>
          <w:rFonts w:ascii="Arial" w:hAnsi="Arial" w:cs="Arial"/>
        </w:rPr>
      </w:pPr>
    </w:p>
    <w:p w14:paraId="2B5925BA" w14:textId="77777777" w:rsidR="00596BAF" w:rsidRPr="00040B38" w:rsidRDefault="00E5040B" w:rsidP="00596BAF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16092C5C" w14:textId="77777777" w:rsidR="00596BAF" w:rsidRPr="00040B38" w:rsidRDefault="00596BAF" w:rsidP="00596BAF">
      <w:pPr>
        <w:ind w:left="360"/>
        <w:jc w:val="center"/>
        <w:rPr>
          <w:rFonts w:ascii="Arial" w:hAnsi="Arial" w:cs="Arial"/>
          <w:b/>
        </w:rPr>
      </w:pPr>
      <w:r w:rsidRPr="00040B38">
        <w:rPr>
          <w:rFonts w:ascii="Arial" w:hAnsi="Arial" w:cs="Arial"/>
          <w:b/>
        </w:rPr>
        <w:t>Kategorie jednotky sboru dobrovolných hasičů obcí, její početní stav a vybavení</w:t>
      </w:r>
    </w:p>
    <w:p w14:paraId="78F78C73" w14:textId="77777777" w:rsidR="00596BAF" w:rsidRPr="00040B38" w:rsidRDefault="00596BAF" w:rsidP="00596BAF">
      <w:pPr>
        <w:ind w:left="360"/>
        <w:jc w:val="both"/>
        <w:rPr>
          <w:rFonts w:ascii="Arial" w:hAnsi="Arial" w:cs="Arial"/>
          <w:b/>
        </w:rPr>
      </w:pPr>
    </w:p>
    <w:p w14:paraId="4BD41F79" w14:textId="77777777" w:rsidR="00FF71C3" w:rsidRDefault="00F94972" w:rsidP="004B282C">
      <w:pPr>
        <w:numPr>
          <w:ilvl w:val="0"/>
          <w:numId w:val="5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Obec zřídila</w:t>
      </w:r>
      <w:r w:rsidR="00A31E20" w:rsidRPr="00040B38">
        <w:rPr>
          <w:rFonts w:ascii="Arial" w:hAnsi="Arial" w:cs="Arial"/>
        </w:rPr>
        <w:t xml:space="preserve"> </w:t>
      </w:r>
      <w:r w:rsidR="00FF71C3">
        <w:rPr>
          <w:rFonts w:ascii="Arial" w:hAnsi="Arial" w:cs="Arial"/>
        </w:rPr>
        <w:t>následující JSDH</w:t>
      </w:r>
      <w:r w:rsidR="00B0754C">
        <w:rPr>
          <w:rFonts w:ascii="Arial" w:hAnsi="Arial" w:cs="Arial"/>
        </w:rPr>
        <w:t xml:space="preserve"> obce</w:t>
      </w:r>
      <w:r w:rsidR="00FF71C3">
        <w:rPr>
          <w:rFonts w:ascii="Arial" w:hAnsi="Arial" w:cs="Arial"/>
        </w:rPr>
        <w:t>, jejíž kategorie, početní stav a vybavení jsou uvedeny v příloze č. 2 vyhlášky:</w:t>
      </w:r>
    </w:p>
    <w:p w14:paraId="23C83D00" w14:textId="77777777" w:rsidR="00FF71C3" w:rsidRDefault="00A31E20" w:rsidP="00FF71C3">
      <w:pPr>
        <w:numPr>
          <w:ilvl w:val="0"/>
          <w:numId w:val="19"/>
        </w:numPr>
        <w:tabs>
          <w:tab w:val="left" w:pos="709"/>
        </w:tabs>
        <w:ind w:hanging="731"/>
        <w:jc w:val="both"/>
        <w:rPr>
          <w:rFonts w:ascii="Arial" w:hAnsi="Arial" w:cs="Arial"/>
        </w:rPr>
      </w:pPr>
      <w:r w:rsidRPr="00040B38">
        <w:rPr>
          <w:rFonts w:ascii="Arial" w:hAnsi="Arial" w:cs="Arial"/>
        </w:rPr>
        <w:t>JSDH obce</w:t>
      </w:r>
      <w:r w:rsidR="00FF71C3">
        <w:rPr>
          <w:rFonts w:ascii="Arial" w:hAnsi="Arial" w:cs="Arial"/>
        </w:rPr>
        <w:t xml:space="preserve"> Staré Sedliště,</w:t>
      </w:r>
    </w:p>
    <w:p w14:paraId="53D8ECE2" w14:textId="77777777" w:rsidR="00F94972" w:rsidRPr="00F94972" w:rsidRDefault="00FF71C3" w:rsidP="00FF71C3">
      <w:pPr>
        <w:numPr>
          <w:ilvl w:val="0"/>
          <w:numId w:val="19"/>
        </w:numPr>
        <w:tabs>
          <w:tab w:val="left" w:pos="709"/>
        </w:tabs>
        <w:ind w:hanging="731"/>
        <w:jc w:val="both"/>
        <w:rPr>
          <w:rFonts w:ascii="Arial" w:hAnsi="Arial" w:cs="Arial"/>
        </w:rPr>
      </w:pPr>
      <w:r>
        <w:rPr>
          <w:rFonts w:ascii="Arial" w:hAnsi="Arial" w:cs="Arial"/>
        </w:rPr>
        <w:t>JSDH obce Nové Sedliště</w:t>
      </w:r>
      <w:r w:rsidR="00F94972" w:rsidRPr="00F94972">
        <w:rPr>
          <w:rFonts w:ascii="Arial" w:hAnsi="Arial" w:cs="Arial"/>
        </w:rPr>
        <w:t xml:space="preserve">. </w:t>
      </w:r>
    </w:p>
    <w:p w14:paraId="440489AB" w14:textId="77777777" w:rsidR="00A31E20" w:rsidRPr="00040B38" w:rsidRDefault="00A31E20" w:rsidP="00A31E20">
      <w:pPr>
        <w:tabs>
          <w:tab w:val="num" w:pos="360"/>
        </w:tabs>
        <w:ind w:left="360" w:hanging="360"/>
        <w:jc w:val="both"/>
        <w:rPr>
          <w:rFonts w:ascii="Arial" w:hAnsi="Arial" w:cs="Arial"/>
        </w:rPr>
      </w:pPr>
    </w:p>
    <w:p w14:paraId="7D2250B7" w14:textId="77777777" w:rsidR="00FF71C3" w:rsidRDefault="00F94972" w:rsidP="00F94972">
      <w:pPr>
        <w:numPr>
          <w:ilvl w:val="0"/>
          <w:numId w:val="5"/>
        </w:numPr>
        <w:ind w:hanging="720"/>
        <w:jc w:val="both"/>
        <w:rPr>
          <w:rFonts w:ascii="Arial" w:hAnsi="Arial" w:cs="Arial"/>
          <w:iCs/>
        </w:rPr>
      </w:pPr>
      <w:r w:rsidRPr="00474DD2">
        <w:rPr>
          <w:rFonts w:ascii="Arial" w:hAnsi="Arial" w:cs="Arial"/>
        </w:rPr>
        <w:t>Č</w:t>
      </w:r>
      <w:r w:rsidR="00A31E20" w:rsidRPr="00474DD2">
        <w:rPr>
          <w:rFonts w:ascii="Arial" w:hAnsi="Arial" w:cs="Arial"/>
        </w:rPr>
        <w:t>lenové JSDH obce</w:t>
      </w:r>
      <w:r w:rsidR="00F609FA" w:rsidRPr="00474DD2">
        <w:rPr>
          <w:rFonts w:ascii="Arial" w:hAnsi="Arial" w:cs="Arial"/>
        </w:rPr>
        <w:t xml:space="preserve"> Staré Sedliště </w:t>
      </w:r>
      <w:r w:rsidR="00A31E20" w:rsidRPr="00474DD2">
        <w:rPr>
          <w:rFonts w:ascii="Arial" w:hAnsi="Arial" w:cs="Arial"/>
        </w:rPr>
        <w:t>se při vyhlášení požární</w:t>
      </w:r>
      <w:r w:rsidR="00474DD2">
        <w:rPr>
          <w:rFonts w:ascii="Arial" w:hAnsi="Arial" w:cs="Arial"/>
        </w:rPr>
        <w:t xml:space="preserve">ho poplachu </w:t>
      </w:r>
      <w:r w:rsidRPr="00474DD2">
        <w:rPr>
          <w:rFonts w:ascii="Arial" w:hAnsi="Arial" w:cs="Arial"/>
        </w:rPr>
        <w:t xml:space="preserve">dostaví ve stanoveném čase do hasičské stanice JSDH obce </w:t>
      </w:r>
      <w:r w:rsidR="00F609FA" w:rsidRPr="00474DD2">
        <w:rPr>
          <w:rFonts w:ascii="Arial" w:hAnsi="Arial" w:cs="Arial"/>
        </w:rPr>
        <w:t>na adrese Staré Sedliště č.p. 359</w:t>
      </w:r>
      <w:r w:rsidR="00474DD2" w:rsidRPr="00474DD2">
        <w:rPr>
          <w:rFonts w:ascii="Arial" w:hAnsi="Arial" w:cs="Arial"/>
          <w:iCs/>
        </w:rPr>
        <w:t xml:space="preserve">, anebo na jiné místo, stanovené </w:t>
      </w:r>
      <w:r w:rsidR="00474DD2">
        <w:rPr>
          <w:rFonts w:ascii="Arial" w:hAnsi="Arial" w:cs="Arial"/>
          <w:iCs/>
        </w:rPr>
        <w:t>velitelem jednotky</w:t>
      </w:r>
      <w:r w:rsidR="00474DD2" w:rsidRPr="00474DD2">
        <w:rPr>
          <w:rFonts w:ascii="Arial" w:hAnsi="Arial" w:cs="Arial"/>
          <w:iCs/>
        </w:rPr>
        <w:t>.</w:t>
      </w:r>
    </w:p>
    <w:p w14:paraId="287F7664" w14:textId="77777777" w:rsidR="00FF71C3" w:rsidRDefault="00FF71C3" w:rsidP="00FF71C3">
      <w:pPr>
        <w:ind w:left="720"/>
        <w:jc w:val="both"/>
        <w:rPr>
          <w:rFonts w:ascii="Arial" w:hAnsi="Arial" w:cs="Arial"/>
          <w:iCs/>
        </w:rPr>
      </w:pPr>
    </w:p>
    <w:p w14:paraId="3CEDA22F" w14:textId="77777777" w:rsidR="00F609FA" w:rsidRPr="00FF71C3" w:rsidRDefault="00F94972" w:rsidP="00F94972">
      <w:pPr>
        <w:numPr>
          <w:ilvl w:val="0"/>
          <w:numId w:val="5"/>
        </w:numPr>
        <w:ind w:hanging="720"/>
        <w:jc w:val="both"/>
        <w:rPr>
          <w:rFonts w:ascii="Arial" w:hAnsi="Arial" w:cs="Arial"/>
          <w:iCs/>
        </w:rPr>
      </w:pPr>
      <w:r w:rsidRPr="00FF71C3">
        <w:rPr>
          <w:rFonts w:ascii="Arial" w:hAnsi="Arial" w:cs="Arial"/>
          <w:iCs/>
        </w:rPr>
        <w:t>Č</w:t>
      </w:r>
      <w:r w:rsidR="00F609FA" w:rsidRPr="00FF71C3">
        <w:rPr>
          <w:rFonts w:ascii="Arial" w:hAnsi="Arial" w:cs="Arial"/>
        </w:rPr>
        <w:t>lenové JSDH obce Nové Sedliště se při vyhlášení požárního p</w:t>
      </w:r>
      <w:r w:rsidR="00474DD2" w:rsidRPr="00FF71C3">
        <w:rPr>
          <w:rFonts w:ascii="Arial" w:hAnsi="Arial" w:cs="Arial"/>
        </w:rPr>
        <w:t xml:space="preserve">oplachu </w:t>
      </w:r>
      <w:r w:rsidR="00F609FA" w:rsidRPr="00FF71C3">
        <w:rPr>
          <w:rFonts w:ascii="Arial" w:hAnsi="Arial" w:cs="Arial"/>
        </w:rPr>
        <w:t xml:space="preserve">dostaví </w:t>
      </w:r>
      <w:r w:rsidR="00474DD2" w:rsidRPr="00FF71C3">
        <w:rPr>
          <w:rFonts w:ascii="Arial" w:hAnsi="Arial" w:cs="Arial"/>
        </w:rPr>
        <w:t xml:space="preserve">ve stanoveném čase </w:t>
      </w:r>
      <w:r w:rsidR="00F609FA" w:rsidRPr="00FF71C3">
        <w:rPr>
          <w:rFonts w:ascii="Arial" w:hAnsi="Arial" w:cs="Arial"/>
        </w:rPr>
        <w:t>do hasičské zbrojnice na adrese Nové Sedliště č.p. 135</w:t>
      </w:r>
      <w:r w:rsidR="00474DD2" w:rsidRPr="00FF71C3">
        <w:rPr>
          <w:rFonts w:ascii="Arial" w:hAnsi="Arial" w:cs="Arial"/>
        </w:rPr>
        <w:t>,</w:t>
      </w:r>
      <w:r w:rsidR="00F609FA" w:rsidRPr="00FF71C3">
        <w:rPr>
          <w:rFonts w:ascii="Arial" w:hAnsi="Arial" w:cs="Arial"/>
        </w:rPr>
        <w:t xml:space="preserve"> </w:t>
      </w:r>
      <w:r w:rsidR="00474DD2" w:rsidRPr="00FF71C3">
        <w:rPr>
          <w:rFonts w:ascii="Arial" w:hAnsi="Arial" w:cs="Arial"/>
        </w:rPr>
        <w:t>a</w:t>
      </w:r>
      <w:r w:rsidR="00A31E20" w:rsidRPr="00FF71C3">
        <w:rPr>
          <w:rFonts w:ascii="Arial" w:hAnsi="Arial" w:cs="Arial"/>
        </w:rPr>
        <w:t xml:space="preserve">nebo na jiné místo, stanovené velitelem jednotky. </w:t>
      </w:r>
    </w:p>
    <w:p w14:paraId="0373C656" w14:textId="77777777" w:rsidR="00596BAF" w:rsidRPr="00040B38" w:rsidRDefault="00596BAF" w:rsidP="00F609FA">
      <w:pPr>
        <w:jc w:val="both"/>
        <w:rPr>
          <w:rFonts w:ascii="Arial" w:hAnsi="Arial" w:cs="Arial"/>
        </w:rPr>
      </w:pPr>
    </w:p>
    <w:p w14:paraId="0B8C7BE1" w14:textId="77777777" w:rsidR="00596BAF" w:rsidRDefault="00596BAF" w:rsidP="00596BAF">
      <w:pPr>
        <w:jc w:val="both"/>
        <w:rPr>
          <w:rFonts w:ascii="Arial" w:hAnsi="Arial" w:cs="Arial"/>
        </w:rPr>
      </w:pPr>
    </w:p>
    <w:p w14:paraId="277927C7" w14:textId="77777777" w:rsidR="00E5040B" w:rsidRDefault="00E5040B" w:rsidP="00596BAF">
      <w:pPr>
        <w:jc w:val="both"/>
        <w:rPr>
          <w:rFonts w:ascii="Arial" w:hAnsi="Arial" w:cs="Arial"/>
        </w:rPr>
      </w:pPr>
    </w:p>
    <w:p w14:paraId="6DF7CA3E" w14:textId="77777777" w:rsidR="00E5040B" w:rsidRDefault="00E5040B" w:rsidP="00596BAF">
      <w:pPr>
        <w:jc w:val="both"/>
        <w:rPr>
          <w:rFonts w:ascii="Arial" w:hAnsi="Arial" w:cs="Arial"/>
        </w:rPr>
      </w:pPr>
    </w:p>
    <w:p w14:paraId="56169B44" w14:textId="77777777" w:rsidR="00E5040B" w:rsidRDefault="00E5040B" w:rsidP="00596BAF">
      <w:pPr>
        <w:jc w:val="both"/>
        <w:rPr>
          <w:rFonts w:ascii="Arial" w:hAnsi="Arial" w:cs="Arial"/>
        </w:rPr>
      </w:pPr>
    </w:p>
    <w:p w14:paraId="3C4F6B87" w14:textId="77777777" w:rsidR="00E5040B" w:rsidRDefault="00E5040B" w:rsidP="00596BAF">
      <w:pPr>
        <w:jc w:val="both"/>
        <w:rPr>
          <w:rFonts w:ascii="Arial" w:hAnsi="Arial" w:cs="Arial"/>
        </w:rPr>
      </w:pPr>
    </w:p>
    <w:p w14:paraId="4DDCDC21" w14:textId="77777777" w:rsidR="00E5040B" w:rsidRDefault="00E5040B" w:rsidP="00596BAF">
      <w:pPr>
        <w:jc w:val="both"/>
        <w:rPr>
          <w:rFonts w:ascii="Arial" w:hAnsi="Arial" w:cs="Arial"/>
        </w:rPr>
      </w:pPr>
    </w:p>
    <w:p w14:paraId="2CF5BFC5" w14:textId="77777777" w:rsidR="00E5040B" w:rsidRDefault="00E5040B" w:rsidP="00596BAF">
      <w:pPr>
        <w:jc w:val="both"/>
        <w:rPr>
          <w:rFonts w:ascii="Arial" w:hAnsi="Arial" w:cs="Arial"/>
        </w:rPr>
      </w:pPr>
    </w:p>
    <w:p w14:paraId="6ACAC3FA" w14:textId="77777777" w:rsidR="00E5040B" w:rsidRPr="00040B38" w:rsidRDefault="00E5040B" w:rsidP="00596BAF">
      <w:pPr>
        <w:jc w:val="both"/>
        <w:rPr>
          <w:rFonts w:ascii="Arial" w:hAnsi="Arial" w:cs="Arial"/>
        </w:rPr>
      </w:pPr>
    </w:p>
    <w:p w14:paraId="7FCD3EBC" w14:textId="77777777" w:rsidR="00866C91" w:rsidRPr="00646B8B" w:rsidRDefault="00145044" w:rsidP="00866C91">
      <w:pPr>
        <w:jc w:val="center"/>
        <w:rPr>
          <w:rFonts w:ascii="Arial" w:hAnsi="Arial" w:cs="Arial"/>
          <w:b/>
        </w:rPr>
      </w:pPr>
      <w:r w:rsidRPr="00646B8B">
        <w:rPr>
          <w:rFonts w:ascii="Arial" w:hAnsi="Arial" w:cs="Arial"/>
          <w:b/>
        </w:rPr>
        <w:t>Č</w:t>
      </w:r>
      <w:r w:rsidR="00E5040B">
        <w:rPr>
          <w:rFonts w:ascii="Arial" w:hAnsi="Arial" w:cs="Arial"/>
          <w:b/>
        </w:rPr>
        <w:t>l. 6</w:t>
      </w:r>
    </w:p>
    <w:p w14:paraId="7FECA84E" w14:textId="77777777" w:rsidR="00B8529E" w:rsidRPr="00646B8B" w:rsidRDefault="00B8529E" w:rsidP="00B8529E">
      <w:pPr>
        <w:jc w:val="center"/>
        <w:rPr>
          <w:rFonts w:ascii="Arial" w:hAnsi="Arial" w:cs="Arial"/>
          <w:b/>
        </w:rPr>
      </w:pPr>
      <w:r w:rsidRPr="00646B8B">
        <w:rPr>
          <w:rFonts w:ascii="Arial" w:hAnsi="Arial" w:cs="Arial"/>
          <w:b/>
        </w:rPr>
        <w:t>Přehled o zdrojích vody a dalších zdrojů pro hašení požárů a podmínky jejich trvalé použitelnosti</w:t>
      </w:r>
    </w:p>
    <w:p w14:paraId="3501BBD6" w14:textId="77777777" w:rsidR="00B8529E" w:rsidRPr="00040B38" w:rsidRDefault="00B8529E" w:rsidP="00B8529E">
      <w:pPr>
        <w:jc w:val="center"/>
        <w:rPr>
          <w:rFonts w:ascii="Arial" w:hAnsi="Arial" w:cs="Arial"/>
          <w:b/>
        </w:rPr>
      </w:pPr>
    </w:p>
    <w:p w14:paraId="1E8FD231" w14:textId="77777777" w:rsidR="00474DD2" w:rsidRPr="00474DD2" w:rsidRDefault="00474DD2" w:rsidP="004B282C">
      <w:pPr>
        <w:numPr>
          <w:ilvl w:val="0"/>
          <w:numId w:val="11"/>
        </w:numPr>
        <w:ind w:hanging="720"/>
        <w:jc w:val="both"/>
        <w:rPr>
          <w:rFonts w:ascii="Arial" w:hAnsi="Arial" w:cs="Arial"/>
        </w:rPr>
      </w:pPr>
      <w:r w:rsidRPr="00474DD2"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 w:rsidR="00DE4FF3">
        <w:rPr>
          <w:rFonts w:ascii="Arial" w:hAnsi="Arial" w:cs="Arial"/>
        </w:rPr>
        <w:t>.</w:t>
      </w:r>
      <w:r w:rsidRPr="00474DD2">
        <w:rPr>
          <w:rFonts w:ascii="Arial" w:hAnsi="Arial" w:cs="Arial"/>
          <w:vertAlign w:val="superscript"/>
        </w:rPr>
        <w:footnoteReference w:id="1"/>
      </w:r>
    </w:p>
    <w:p w14:paraId="0E7F664A" w14:textId="77777777" w:rsidR="00474DD2" w:rsidRPr="00474DD2" w:rsidRDefault="00474DD2" w:rsidP="00474DD2">
      <w:pPr>
        <w:jc w:val="center"/>
        <w:rPr>
          <w:rFonts w:ascii="Arial" w:hAnsi="Arial" w:cs="Arial"/>
        </w:rPr>
      </w:pPr>
    </w:p>
    <w:p w14:paraId="4883D91C" w14:textId="77777777" w:rsidR="00686794" w:rsidRPr="00516819" w:rsidRDefault="00474DD2" w:rsidP="004B282C">
      <w:pPr>
        <w:numPr>
          <w:ilvl w:val="0"/>
          <w:numId w:val="11"/>
        </w:numPr>
        <w:ind w:hanging="720"/>
        <w:jc w:val="both"/>
        <w:rPr>
          <w:rFonts w:ascii="Arial" w:hAnsi="Arial" w:cs="Arial"/>
        </w:rPr>
      </w:pPr>
      <w:r w:rsidRPr="00516819">
        <w:rPr>
          <w:rFonts w:ascii="Arial" w:hAnsi="Arial" w:cs="Arial"/>
        </w:rPr>
        <w:t>Zdroje vody pro hašení požárů jsou stanoveny v nařízení kraje.</w:t>
      </w:r>
      <w:r w:rsidRPr="00516819">
        <w:rPr>
          <w:rFonts w:ascii="Arial" w:hAnsi="Arial" w:cs="Arial"/>
          <w:vertAlign w:val="superscript"/>
        </w:rPr>
        <w:footnoteReference w:id="2"/>
      </w:r>
      <w:r w:rsidRPr="00516819">
        <w:rPr>
          <w:rFonts w:ascii="Arial" w:hAnsi="Arial" w:cs="Arial"/>
        </w:rPr>
        <w:t xml:space="preserve"> Zdroje</w:t>
      </w:r>
      <w:r w:rsidR="009B5537" w:rsidRPr="00516819">
        <w:rPr>
          <w:rFonts w:ascii="Arial" w:hAnsi="Arial" w:cs="Arial"/>
        </w:rPr>
        <w:t xml:space="preserve"> vody pro hašení požárů</w:t>
      </w:r>
      <w:r w:rsidR="00662C46" w:rsidRPr="00516819">
        <w:rPr>
          <w:rFonts w:ascii="Arial" w:hAnsi="Arial" w:cs="Arial"/>
        </w:rPr>
        <w:t xml:space="preserve"> na území obce</w:t>
      </w:r>
      <w:r w:rsidR="00686794" w:rsidRPr="00516819">
        <w:rPr>
          <w:rFonts w:ascii="Arial" w:hAnsi="Arial" w:cs="Arial"/>
        </w:rPr>
        <w:t xml:space="preserve"> jsou uvedeny v příloze č. 3 vyhlášky.</w:t>
      </w:r>
    </w:p>
    <w:p w14:paraId="052CD1CE" w14:textId="77777777" w:rsidR="00686794" w:rsidRPr="00516819" w:rsidRDefault="00686794" w:rsidP="00686794">
      <w:pPr>
        <w:ind w:left="720"/>
        <w:jc w:val="both"/>
        <w:rPr>
          <w:rFonts w:ascii="Arial" w:hAnsi="Arial" w:cs="Arial"/>
        </w:rPr>
      </w:pPr>
    </w:p>
    <w:p w14:paraId="23797C04" w14:textId="77777777" w:rsidR="00FF71C3" w:rsidRPr="00516819" w:rsidRDefault="00686794" w:rsidP="004B282C">
      <w:pPr>
        <w:numPr>
          <w:ilvl w:val="0"/>
          <w:numId w:val="11"/>
        </w:numPr>
        <w:ind w:hanging="720"/>
        <w:jc w:val="both"/>
        <w:rPr>
          <w:rFonts w:ascii="Arial" w:hAnsi="Arial" w:cs="Arial"/>
        </w:rPr>
      </w:pPr>
      <w:r w:rsidRPr="00516819">
        <w:rPr>
          <w:rFonts w:ascii="Arial" w:hAnsi="Arial" w:cs="Arial"/>
        </w:rPr>
        <w:t>Č</w:t>
      </w:r>
      <w:r w:rsidR="009B5537" w:rsidRPr="00516819">
        <w:rPr>
          <w:rFonts w:ascii="Arial" w:hAnsi="Arial" w:cs="Arial"/>
        </w:rPr>
        <w:t>erpací stanoviště pro požární techniku a vhodné směr</w:t>
      </w:r>
      <w:r w:rsidRPr="00516819">
        <w:rPr>
          <w:rFonts w:ascii="Arial" w:hAnsi="Arial" w:cs="Arial"/>
        </w:rPr>
        <w:t xml:space="preserve">y příjezdu ke zdrojům vody jsou </w:t>
      </w:r>
      <w:r w:rsidR="00662C46" w:rsidRPr="00516819">
        <w:rPr>
          <w:rFonts w:ascii="Arial" w:hAnsi="Arial" w:cs="Arial"/>
        </w:rPr>
        <w:t>vyznačeny v plánku v příloze č. 3 vyhlášky, který se v jednom vyhotovení předává jednotce</w:t>
      </w:r>
      <w:r w:rsidR="00E5040B">
        <w:rPr>
          <w:rFonts w:ascii="Arial" w:hAnsi="Arial" w:cs="Arial"/>
        </w:rPr>
        <w:t xml:space="preserve"> požární ochrany uvedené v čl. 5</w:t>
      </w:r>
      <w:r w:rsidR="00662C46" w:rsidRPr="00516819">
        <w:rPr>
          <w:rFonts w:ascii="Arial" w:hAnsi="Arial" w:cs="Arial"/>
        </w:rPr>
        <w:t xml:space="preserve"> a jednotce Hasičského záchranného sboru Plzeňského kraje.</w:t>
      </w:r>
    </w:p>
    <w:p w14:paraId="0697776E" w14:textId="77777777" w:rsidR="00FF71C3" w:rsidRPr="00516819" w:rsidRDefault="00FF71C3" w:rsidP="00FF71C3">
      <w:pPr>
        <w:ind w:left="720"/>
        <w:jc w:val="both"/>
        <w:rPr>
          <w:rFonts w:ascii="Arial" w:hAnsi="Arial" w:cs="Arial"/>
        </w:rPr>
      </w:pPr>
    </w:p>
    <w:p w14:paraId="7BCD5F7E" w14:textId="77777777" w:rsidR="009B5537" w:rsidRPr="00516819" w:rsidRDefault="00FF71C3" w:rsidP="004B282C">
      <w:pPr>
        <w:numPr>
          <w:ilvl w:val="0"/>
          <w:numId w:val="11"/>
        </w:numPr>
        <w:ind w:hanging="720"/>
        <w:jc w:val="both"/>
        <w:rPr>
          <w:rFonts w:ascii="Arial" w:hAnsi="Arial" w:cs="Arial"/>
        </w:rPr>
      </w:pPr>
      <w:r w:rsidRPr="00516819">
        <w:rPr>
          <w:rFonts w:ascii="Arial" w:hAnsi="Arial" w:cs="Arial"/>
        </w:rPr>
        <w:t>Obec nad rámec nařízení kraje nestanovila další zdroje vody pro hašení požárů.</w:t>
      </w:r>
      <w:r w:rsidR="00662C46" w:rsidRPr="00516819">
        <w:rPr>
          <w:rFonts w:ascii="Arial" w:hAnsi="Arial" w:cs="Arial"/>
        </w:rPr>
        <w:t xml:space="preserve"> </w:t>
      </w:r>
    </w:p>
    <w:p w14:paraId="10D56F3E" w14:textId="77777777" w:rsidR="00866C91" w:rsidRPr="00040B38" w:rsidRDefault="00866C91" w:rsidP="00646B8B">
      <w:pPr>
        <w:jc w:val="both"/>
        <w:rPr>
          <w:rFonts w:ascii="Arial" w:hAnsi="Arial" w:cs="Arial"/>
          <w:b/>
        </w:rPr>
      </w:pPr>
    </w:p>
    <w:p w14:paraId="67196AC6" w14:textId="77777777" w:rsidR="00866C91" w:rsidRPr="00040B38" w:rsidRDefault="00866C91" w:rsidP="00646B8B">
      <w:pPr>
        <w:jc w:val="both"/>
        <w:rPr>
          <w:rFonts w:ascii="Arial" w:hAnsi="Arial" w:cs="Arial"/>
          <w:b/>
        </w:rPr>
      </w:pPr>
    </w:p>
    <w:p w14:paraId="5522122F" w14:textId="77777777" w:rsidR="006F4EA0" w:rsidRPr="00040B38" w:rsidRDefault="00E5040B" w:rsidP="006F4EA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17207044" w14:textId="77777777" w:rsidR="006F4EA0" w:rsidRPr="00040B38" w:rsidRDefault="006F4EA0" w:rsidP="006F4EA0">
      <w:pPr>
        <w:jc w:val="center"/>
        <w:rPr>
          <w:rFonts w:ascii="Arial" w:hAnsi="Arial" w:cs="Arial"/>
          <w:b/>
        </w:rPr>
      </w:pPr>
      <w:r w:rsidRPr="00040B38">
        <w:rPr>
          <w:rFonts w:ascii="Arial" w:hAnsi="Arial" w:cs="Arial"/>
          <w:b/>
        </w:rPr>
        <w:t>Seznam ohlašoven požárů a dalších míst, odkud lze hlásit požár, a způsob jejich označení</w:t>
      </w:r>
    </w:p>
    <w:p w14:paraId="527F965A" w14:textId="77777777" w:rsidR="00C32341" w:rsidRPr="00040B38" w:rsidRDefault="00C32341" w:rsidP="006F4EA0">
      <w:pPr>
        <w:jc w:val="center"/>
        <w:rPr>
          <w:rFonts w:ascii="Arial" w:hAnsi="Arial" w:cs="Arial"/>
          <w:b/>
        </w:rPr>
      </w:pPr>
    </w:p>
    <w:p w14:paraId="03B7D6A3" w14:textId="77777777" w:rsidR="00516819" w:rsidRDefault="00087D8B" w:rsidP="00516819">
      <w:pPr>
        <w:numPr>
          <w:ilvl w:val="0"/>
          <w:numId w:val="12"/>
        </w:numPr>
        <w:ind w:hanging="720"/>
        <w:jc w:val="both"/>
        <w:rPr>
          <w:rFonts w:ascii="Arial" w:hAnsi="Arial" w:cs="Arial"/>
        </w:rPr>
      </w:pPr>
      <w:r w:rsidRPr="00087D8B">
        <w:rPr>
          <w:rFonts w:ascii="Arial" w:hAnsi="Arial" w:cs="Arial"/>
        </w:rPr>
        <w:t>Obec zřídila následující ohlašovnu požárů, která je trvale označena tabulkou „Ohlašovna požárů”:</w:t>
      </w:r>
      <w:r w:rsidR="00516819">
        <w:rPr>
          <w:rFonts w:ascii="Arial" w:hAnsi="Arial" w:cs="Arial"/>
        </w:rPr>
        <w:t xml:space="preserve"> </w:t>
      </w:r>
    </w:p>
    <w:p w14:paraId="3EB1D9D2" w14:textId="77777777" w:rsidR="00516819" w:rsidRDefault="00516819" w:rsidP="00516819">
      <w:pPr>
        <w:ind w:left="720"/>
        <w:jc w:val="both"/>
        <w:rPr>
          <w:rFonts w:ascii="Arial" w:hAnsi="Arial" w:cs="Arial"/>
        </w:rPr>
      </w:pPr>
    </w:p>
    <w:p w14:paraId="47FE2661" w14:textId="77777777" w:rsidR="004C5940" w:rsidRPr="00516819" w:rsidRDefault="00C928AD" w:rsidP="00516819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87D8B" w:rsidRPr="00516819">
        <w:rPr>
          <w:rFonts w:ascii="Arial" w:hAnsi="Arial" w:cs="Arial"/>
        </w:rPr>
        <w:t>udova obecního úřadu na adrese Staré Sedliště 359, tel.: 374</w:t>
      </w:r>
      <w:r w:rsidR="000955C5" w:rsidRPr="00516819">
        <w:rPr>
          <w:rFonts w:ascii="Arial" w:hAnsi="Arial" w:cs="Arial"/>
        </w:rPr>
        <w:t> </w:t>
      </w:r>
      <w:r w:rsidR="00087D8B" w:rsidRPr="00516819">
        <w:rPr>
          <w:rFonts w:ascii="Arial" w:hAnsi="Arial" w:cs="Arial"/>
        </w:rPr>
        <w:t>787</w:t>
      </w:r>
      <w:r w:rsidR="004C5940" w:rsidRPr="00516819">
        <w:rPr>
          <w:rFonts w:ascii="Arial" w:hAnsi="Arial" w:cs="Arial"/>
        </w:rPr>
        <w:t> </w:t>
      </w:r>
      <w:r w:rsidR="000955C5" w:rsidRPr="00516819">
        <w:rPr>
          <w:rFonts w:ascii="Arial" w:hAnsi="Arial" w:cs="Arial"/>
        </w:rPr>
        <w:t>75</w:t>
      </w:r>
      <w:r w:rsidR="004C5940" w:rsidRPr="00516819">
        <w:rPr>
          <w:rFonts w:ascii="Arial" w:hAnsi="Arial" w:cs="Arial"/>
        </w:rPr>
        <w:t>2.</w:t>
      </w:r>
    </w:p>
    <w:p w14:paraId="7C132FF3" w14:textId="77777777" w:rsidR="00087D8B" w:rsidRPr="004C5940" w:rsidRDefault="00087D8B" w:rsidP="004C5940">
      <w:pPr>
        <w:jc w:val="both"/>
        <w:rPr>
          <w:rFonts w:ascii="Arial" w:hAnsi="Arial" w:cs="Arial"/>
        </w:rPr>
      </w:pPr>
      <w:r w:rsidRPr="004C5940">
        <w:rPr>
          <w:rFonts w:ascii="Arial" w:hAnsi="Arial" w:cs="Arial"/>
        </w:rPr>
        <w:tab/>
      </w:r>
    </w:p>
    <w:p w14:paraId="07237FE2" w14:textId="77777777" w:rsidR="00087D8B" w:rsidRPr="00087D8B" w:rsidRDefault="00087D8B" w:rsidP="004B282C">
      <w:pPr>
        <w:numPr>
          <w:ilvl w:val="0"/>
          <w:numId w:val="12"/>
        </w:numPr>
        <w:ind w:hanging="720"/>
        <w:jc w:val="both"/>
        <w:rPr>
          <w:rFonts w:ascii="Arial" w:hAnsi="Arial" w:cs="Arial"/>
        </w:rPr>
      </w:pPr>
      <w:r w:rsidRPr="00087D8B">
        <w:rPr>
          <w:rFonts w:ascii="Arial" w:hAnsi="Arial" w:cs="Arial"/>
        </w:rPr>
        <w:t>Dalšími místy zřízenými obcí, odkud lze hlásit požár a která jsou trvale označena tabulkou „Zde hlaste požár” nebo symbolem telefonního čísla „150” či „112“, jsou:</w:t>
      </w:r>
    </w:p>
    <w:p w14:paraId="77EDA54A" w14:textId="77777777" w:rsidR="00087D8B" w:rsidRPr="00087D8B" w:rsidRDefault="00087D8B" w:rsidP="00087D8B">
      <w:pPr>
        <w:rPr>
          <w:rFonts w:ascii="Arial" w:hAnsi="Arial" w:cs="Arial"/>
        </w:rPr>
      </w:pPr>
    </w:p>
    <w:p w14:paraId="72EAFDD1" w14:textId="77777777" w:rsidR="00087D8B" w:rsidRPr="00BE723C" w:rsidRDefault="000D0E8F" w:rsidP="004B282C">
      <w:pPr>
        <w:numPr>
          <w:ilvl w:val="0"/>
          <w:numId w:val="13"/>
        </w:numPr>
        <w:ind w:hanging="11"/>
        <w:rPr>
          <w:rFonts w:ascii="Arial" w:hAnsi="Arial" w:cs="Arial"/>
        </w:rPr>
      </w:pPr>
      <w:r w:rsidRPr="00BE723C">
        <w:rPr>
          <w:rFonts w:ascii="Arial" w:hAnsi="Arial" w:cs="Arial"/>
        </w:rPr>
        <w:t xml:space="preserve">rodinný dům, Úšava 5 </w:t>
      </w:r>
      <w:r w:rsidRPr="00BE723C">
        <w:rPr>
          <w:rFonts w:ascii="Arial" w:hAnsi="Arial" w:cs="Arial"/>
        </w:rPr>
        <w:tab/>
      </w:r>
      <w:r w:rsidRPr="00BE723C">
        <w:rPr>
          <w:rFonts w:ascii="Arial" w:hAnsi="Arial" w:cs="Arial"/>
        </w:rPr>
        <w:tab/>
        <w:t>- tel.: 374 787 753,</w:t>
      </w:r>
    </w:p>
    <w:p w14:paraId="3C183788" w14:textId="77777777" w:rsidR="000D0E8F" w:rsidRPr="00BE723C" w:rsidRDefault="000D0E8F" w:rsidP="004B282C">
      <w:pPr>
        <w:numPr>
          <w:ilvl w:val="0"/>
          <w:numId w:val="13"/>
        </w:numPr>
        <w:ind w:hanging="11"/>
        <w:rPr>
          <w:rFonts w:ascii="Arial" w:hAnsi="Arial" w:cs="Arial"/>
        </w:rPr>
      </w:pPr>
      <w:r w:rsidRPr="00BE723C">
        <w:rPr>
          <w:rFonts w:ascii="Arial" w:hAnsi="Arial" w:cs="Arial"/>
        </w:rPr>
        <w:t>rodinný dům, Mchov 33</w:t>
      </w:r>
      <w:r w:rsidRPr="00BE723C">
        <w:rPr>
          <w:rFonts w:ascii="Arial" w:hAnsi="Arial" w:cs="Arial"/>
        </w:rPr>
        <w:tab/>
      </w:r>
      <w:r w:rsidRPr="00BE723C">
        <w:rPr>
          <w:rFonts w:ascii="Arial" w:hAnsi="Arial" w:cs="Arial"/>
        </w:rPr>
        <w:tab/>
        <w:t>- tel.: 374 787 786,</w:t>
      </w:r>
    </w:p>
    <w:p w14:paraId="081738F2" w14:textId="77777777" w:rsidR="00087D8B" w:rsidRPr="00BE723C" w:rsidRDefault="000D0E8F" w:rsidP="004B282C">
      <w:pPr>
        <w:numPr>
          <w:ilvl w:val="0"/>
          <w:numId w:val="13"/>
        </w:numPr>
        <w:ind w:hanging="11"/>
        <w:rPr>
          <w:rFonts w:ascii="Arial" w:hAnsi="Arial" w:cs="Arial"/>
        </w:rPr>
      </w:pPr>
      <w:r w:rsidRPr="00BE723C">
        <w:rPr>
          <w:rFonts w:ascii="Arial" w:hAnsi="Arial" w:cs="Arial"/>
        </w:rPr>
        <w:t xml:space="preserve">rodinný dům, Nové Sedliště 55 </w:t>
      </w:r>
      <w:r w:rsidRPr="00BE723C">
        <w:rPr>
          <w:rFonts w:ascii="Arial" w:hAnsi="Arial" w:cs="Arial"/>
        </w:rPr>
        <w:tab/>
        <w:t>- tel.: 374 796 262,</w:t>
      </w:r>
    </w:p>
    <w:p w14:paraId="7DF05BE6" w14:textId="77777777" w:rsidR="000D0E8F" w:rsidRPr="00BE723C" w:rsidRDefault="000D0E8F" w:rsidP="004B282C">
      <w:pPr>
        <w:numPr>
          <w:ilvl w:val="0"/>
          <w:numId w:val="13"/>
        </w:numPr>
        <w:ind w:hanging="11"/>
        <w:rPr>
          <w:rFonts w:ascii="Arial" w:hAnsi="Arial" w:cs="Arial"/>
        </w:rPr>
      </w:pPr>
      <w:r w:rsidRPr="00BE723C">
        <w:rPr>
          <w:rFonts w:ascii="Arial" w:hAnsi="Arial" w:cs="Arial"/>
        </w:rPr>
        <w:t>rodinný dům, Labuť 17</w:t>
      </w:r>
      <w:r w:rsidRPr="00BE723C">
        <w:rPr>
          <w:rFonts w:ascii="Arial" w:hAnsi="Arial" w:cs="Arial"/>
        </w:rPr>
        <w:tab/>
      </w:r>
      <w:r w:rsidRPr="00BE723C">
        <w:rPr>
          <w:rFonts w:ascii="Arial" w:hAnsi="Arial" w:cs="Arial"/>
        </w:rPr>
        <w:tab/>
        <w:t>- tel.: 374 796 014.</w:t>
      </w:r>
    </w:p>
    <w:p w14:paraId="09028B68" w14:textId="77777777" w:rsidR="000D0E8F" w:rsidRDefault="000D0E8F" w:rsidP="000D0E8F">
      <w:pPr>
        <w:rPr>
          <w:rFonts w:ascii="Arial" w:hAnsi="Arial" w:cs="Arial"/>
        </w:rPr>
      </w:pPr>
    </w:p>
    <w:p w14:paraId="41AACA35" w14:textId="77777777" w:rsidR="00BE4148" w:rsidRDefault="000D0E8F" w:rsidP="004B282C">
      <w:pPr>
        <w:numPr>
          <w:ilvl w:val="0"/>
          <w:numId w:val="5"/>
        </w:numPr>
        <w:ind w:hanging="720"/>
        <w:jc w:val="both"/>
        <w:rPr>
          <w:rFonts w:ascii="Arial" w:hAnsi="Arial" w:cs="Arial"/>
        </w:rPr>
      </w:pPr>
      <w:r w:rsidRPr="000D0E8F">
        <w:rPr>
          <w:rFonts w:ascii="Arial" w:hAnsi="Arial" w:cs="Arial"/>
        </w:rPr>
        <w:t>K ohlášení požáru může být použit každý mobilní telefon, dále soukromý neb</w:t>
      </w:r>
      <w:r w:rsidR="00707126">
        <w:rPr>
          <w:rFonts w:ascii="Arial" w:hAnsi="Arial" w:cs="Arial"/>
        </w:rPr>
        <w:t>o</w:t>
      </w:r>
      <w:r w:rsidRPr="000D0E8F">
        <w:rPr>
          <w:rFonts w:ascii="Arial" w:hAnsi="Arial" w:cs="Arial"/>
        </w:rPr>
        <w:t xml:space="preserve"> veřejný telefon napojený na veřejnou telefonní síť.</w:t>
      </w:r>
    </w:p>
    <w:p w14:paraId="501C1A49" w14:textId="77777777" w:rsidR="002F1A7A" w:rsidRDefault="002F1A7A" w:rsidP="002F1A7A">
      <w:pPr>
        <w:jc w:val="both"/>
        <w:rPr>
          <w:rFonts w:ascii="Arial" w:hAnsi="Arial" w:cs="Arial"/>
        </w:rPr>
      </w:pPr>
    </w:p>
    <w:p w14:paraId="612943DA" w14:textId="77777777" w:rsidR="00BE723C" w:rsidRDefault="00BE723C" w:rsidP="002F1A7A">
      <w:pPr>
        <w:jc w:val="both"/>
        <w:rPr>
          <w:rFonts w:ascii="Arial" w:hAnsi="Arial" w:cs="Arial"/>
        </w:rPr>
      </w:pPr>
    </w:p>
    <w:p w14:paraId="071CDA2A" w14:textId="77777777" w:rsidR="00866C91" w:rsidRPr="00040B38" w:rsidRDefault="00E5040B" w:rsidP="00866C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14:paraId="78EA3A2C" w14:textId="77777777" w:rsidR="00866C91" w:rsidRPr="00040B38" w:rsidRDefault="00866C91" w:rsidP="00866C91">
      <w:pPr>
        <w:jc w:val="center"/>
        <w:rPr>
          <w:rFonts w:ascii="Arial" w:hAnsi="Arial" w:cs="Arial"/>
          <w:b/>
        </w:rPr>
      </w:pPr>
      <w:r w:rsidRPr="00040B38">
        <w:rPr>
          <w:rFonts w:ascii="Arial" w:hAnsi="Arial" w:cs="Arial"/>
          <w:b/>
        </w:rPr>
        <w:t>Způsob vyhlášení požárního poplachu</w:t>
      </w:r>
    </w:p>
    <w:p w14:paraId="4CC69DAC" w14:textId="77777777" w:rsidR="00866C91" w:rsidRPr="00040B38" w:rsidRDefault="00866C91" w:rsidP="00866C91">
      <w:pPr>
        <w:rPr>
          <w:rFonts w:ascii="Arial" w:hAnsi="Arial" w:cs="Arial"/>
        </w:rPr>
      </w:pPr>
    </w:p>
    <w:p w14:paraId="7A9BBAB4" w14:textId="77777777" w:rsidR="00F74738" w:rsidRPr="00040B38" w:rsidRDefault="00866C91" w:rsidP="00F74738">
      <w:pPr>
        <w:ind w:left="426" w:hanging="426"/>
        <w:rPr>
          <w:rFonts w:ascii="Arial" w:hAnsi="Arial" w:cs="Arial"/>
        </w:rPr>
      </w:pPr>
      <w:r w:rsidRPr="00040B38">
        <w:rPr>
          <w:rFonts w:ascii="Arial" w:hAnsi="Arial" w:cs="Arial"/>
        </w:rPr>
        <w:t>Vyhlášení požárníh</w:t>
      </w:r>
      <w:r w:rsidR="00F74738" w:rsidRPr="00040B38">
        <w:rPr>
          <w:rFonts w:ascii="Arial" w:hAnsi="Arial" w:cs="Arial"/>
        </w:rPr>
        <w:t>o poplachu v obci se provádí</w:t>
      </w:r>
      <w:r w:rsidRPr="00040B38">
        <w:rPr>
          <w:rFonts w:ascii="Arial" w:hAnsi="Arial" w:cs="Arial"/>
        </w:rPr>
        <w:t>,</w:t>
      </w:r>
    </w:p>
    <w:p w14:paraId="435688D2" w14:textId="77777777" w:rsidR="00866C91" w:rsidRPr="00040B38" w:rsidRDefault="00866C91" w:rsidP="004B282C">
      <w:pPr>
        <w:numPr>
          <w:ilvl w:val="0"/>
          <w:numId w:val="6"/>
        </w:numPr>
        <w:ind w:left="1418" w:hanging="709"/>
        <w:jc w:val="both"/>
        <w:rPr>
          <w:rFonts w:ascii="Arial" w:hAnsi="Arial" w:cs="Arial"/>
        </w:rPr>
      </w:pPr>
      <w:r w:rsidRPr="00040B38">
        <w:rPr>
          <w:rFonts w:ascii="Arial" w:hAnsi="Arial" w:cs="Arial"/>
        </w:rPr>
        <w:t>signálem „POŽÁRN</w:t>
      </w:r>
      <w:r w:rsidR="00F74738" w:rsidRPr="00040B38">
        <w:rPr>
          <w:rFonts w:ascii="Arial" w:hAnsi="Arial" w:cs="Arial"/>
        </w:rPr>
        <w:t xml:space="preserve">Í POPLACH“, který je vyhlašován </w:t>
      </w:r>
      <w:r w:rsidRPr="00040B38">
        <w:rPr>
          <w:rFonts w:ascii="Arial" w:hAnsi="Arial" w:cs="Arial"/>
        </w:rPr>
        <w:t>přerušovaným tónem sirény po dobu jedné minuty (25 sec. tón</w:t>
      </w:r>
      <w:r w:rsidR="00F74738" w:rsidRPr="00040B38">
        <w:rPr>
          <w:rFonts w:ascii="Arial" w:hAnsi="Arial" w:cs="Arial"/>
        </w:rPr>
        <w:t xml:space="preserve"> - 10 sec. pauza - 25 sec. tón) nebo</w:t>
      </w:r>
    </w:p>
    <w:p w14:paraId="69CBBCD3" w14:textId="77777777" w:rsidR="00866C91" w:rsidRPr="00040B38" w:rsidRDefault="00866C91" w:rsidP="00866C91">
      <w:pPr>
        <w:ind w:left="360"/>
        <w:jc w:val="both"/>
        <w:rPr>
          <w:rFonts w:ascii="Arial" w:hAnsi="Arial" w:cs="Arial"/>
        </w:rPr>
      </w:pPr>
    </w:p>
    <w:p w14:paraId="4817D101" w14:textId="77777777" w:rsidR="00707126" w:rsidRDefault="00866C91" w:rsidP="004B282C">
      <w:pPr>
        <w:numPr>
          <w:ilvl w:val="0"/>
          <w:numId w:val="6"/>
        </w:numPr>
        <w:ind w:left="1418" w:hanging="709"/>
        <w:jc w:val="both"/>
        <w:rPr>
          <w:rFonts w:ascii="Arial" w:hAnsi="Arial" w:cs="Arial"/>
        </w:rPr>
      </w:pPr>
      <w:r w:rsidRPr="00040B38">
        <w:rPr>
          <w:rFonts w:ascii="Arial" w:hAnsi="Arial" w:cs="Arial"/>
        </w:rPr>
        <w:t>signálem „POŽÁRNÍ POPLACH“, vyhl</w:t>
      </w:r>
      <w:r w:rsidR="00F74738" w:rsidRPr="00040B38">
        <w:rPr>
          <w:rFonts w:ascii="Arial" w:hAnsi="Arial" w:cs="Arial"/>
        </w:rPr>
        <w:t xml:space="preserve">ašovaným elektronickou sirénou </w:t>
      </w:r>
      <w:r w:rsidRPr="00040B38">
        <w:rPr>
          <w:rFonts w:ascii="Arial" w:hAnsi="Arial" w:cs="Arial"/>
        </w:rPr>
        <w:t>(napodobuj</w:t>
      </w:r>
      <w:r w:rsidR="00B966A1" w:rsidRPr="00040B38">
        <w:rPr>
          <w:rFonts w:ascii="Arial" w:hAnsi="Arial" w:cs="Arial"/>
        </w:rPr>
        <w:t>e hl</w:t>
      </w:r>
      <w:r w:rsidR="002216FA" w:rsidRPr="00040B38">
        <w:rPr>
          <w:rFonts w:ascii="Arial" w:hAnsi="Arial" w:cs="Arial"/>
        </w:rPr>
        <w:t xml:space="preserve">as trubky, troubící tón HO-ŘÍ, </w:t>
      </w:r>
      <w:r w:rsidR="00B966A1" w:rsidRPr="00040B38">
        <w:rPr>
          <w:rFonts w:ascii="Arial" w:hAnsi="Arial" w:cs="Arial"/>
        </w:rPr>
        <w:t>HO-</w:t>
      </w:r>
      <w:r w:rsidR="002216FA" w:rsidRPr="00040B38">
        <w:rPr>
          <w:rFonts w:ascii="Arial" w:hAnsi="Arial" w:cs="Arial"/>
        </w:rPr>
        <w:t>ŘÍ</w:t>
      </w:r>
      <w:r w:rsidRPr="00040B38">
        <w:rPr>
          <w:rFonts w:ascii="Arial" w:hAnsi="Arial" w:cs="Arial"/>
        </w:rPr>
        <w:t xml:space="preserve">) po dobu jedné minuty (je jednoznačný a </w:t>
      </w:r>
      <w:r w:rsidR="00707126">
        <w:rPr>
          <w:rFonts w:ascii="Arial" w:hAnsi="Arial" w:cs="Arial"/>
        </w:rPr>
        <w:t>nezaměnitelný s jinými signály),</w:t>
      </w:r>
    </w:p>
    <w:p w14:paraId="54B9F1D9" w14:textId="77777777" w:rsidR="00707126" w:rsidRDefault="00707126" w:rsidP="00707126">
      <w:pPr>
        <w:ind w:left="1418"/>
        <w:jc w:val="both"/>
        <w:rPr>
          <w:rFonts w:ascii="Arial" w:hAnsi="Arial" w:cs="Arial"/>
        </w:rPr>
      </w:pPr>
    </w:p>
    <w:p w14:paraId="7C7FED8A" w14:textId="77777777" w:rsidR="00707126" w:rsidRDefault="00707126" w:rsidP="004B282C">
      <w:pPr>
        <w:numPr>
          <w:ilvl w:val="0"/>
          <w:numId w:val="6"/>
        </w:numPr>
        <w:ind w:left="1418" w:hanging="709"/>
        <w:jc w:val="both"/>
        <w:rPr>
          <w:rFonts w:ascii="Arial" w:hAnsi="Arial" w:cs="Arial"/>
        </w:rPr>
      </w:pPr>
      <w:r w:rsidRPr="00707126">
        <w:rPr>
          <w:rFonts w:ascii="Arial" w:hAnsi="Arial" w:cs="Arial"/>
        </w:rPr>
        <w:t>pomocí určených mobilních telefonů</w:t>
      </w:r>
      <w:r>
        <w:rPr>
          <w:rFonts w:ascii="Arial" w:hAnsi="Arial" w:cs="Arial"/>
        </w:rPr>
        <w:t xml:space="preserve"> (zavoláním nebo SMS)</w:t>
      </w:r>
      <w:r w:rsidRPr="0070712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které se nachází u členů JSDHO</w:t>
      </w:r>
      <w:r w:rsidRPr="00707126">
        <w:rPr>
          <w:rFonts w:ascii="Arial" w:hAnsi="Arial" w:cs="Arial"/>
        </w:rPr>
        <w:t>,</w:t>
      </w:r>
    </w:p>
    <w:p w14:paraId="52C8D3EC" w14:textId="77777777" w:rsidR="00707126" w:rsidRDefault="00707126" w:rsidP="00707126">
      <w:pPr>
        <w:ind w:left="1140"/>
        <w:jc w:val="both"/>
        <w:rPr>
          <w:rFonts w:ascii="Arial" w:hAnsi="Arial" w:cs="Arial"/>
        </w:rPr>
      </w:pPr>
    </w:p>
    <w:p w14:paraId="7D76EA42" w14:textId="77777777" w:rsidR="00707126" w:rsidRPr="00707126" w:rsidRDefault="00707126" w:rsidP="004B282C">
      <w:pPr>
        <w:numPr>
          <w:ilvl w:val="0"/>
          <w:numId w:val="6"/>
        </w:numPr>
        <w:ind w:left="1418" w:hanging="709"/>
        <w:jc w:val="both"/>
        <w:rPr>
          <w:rFonts w:ascii="Arial" w:hAnsi="Arial" w:cs="Arial"/>
        </w:rPr>
      </w:pPr>
      <w:r w:rsidRPr="00707126">
        <w:rPr>
          <w:rFonts w:ascii="Arial" w:hAnsi="Arial" w:cs="Arial"/>
        </w:rPr>
        <w:t>v</w:t>
      </w:r>
      <w:r w:rsidR="00866C91" w:rsidRPr="00707126">
        <w:rPr>
          <w:rFonts w:ascii="Arial" w:hAnsi="Arial" w:cs="Arial"/>
        </w:rPr>
        <w:t xml:space="preserve"> případě poruchy technických zařízení pro vyhlášení požárního poplachu se požární poplach v obci vyhlašuje </w:t>
      </w:r>
      <w:r w:rsidRPr="00707126">
        <w:rPr>
          <w:rFonts w:ascii="Arial" w:hAnsi="Arial" w:cs="Arial"/>
        </w:rPr>
        <w:t>obecním rozhlasem, dopravním prostředkem vybaveným audiotechnikou</w:t>
      </w:r>
      <w:r>
        <w:rPr>
          <w:rFonts w:ascii="Arial" w:hAnsi="Arial" w:cs="Arial"/>
        </w:rPr>
        <w:t>,</w:t>
      </w:r>
      <w:r w:rsidRPr="00707126">
        <w:rPr>
          <w:rFonts w:ascii="Arial" w:hAnsi="Arial" w:cs="Arial"/>
        </w:rPr>
        <w:t xml:space="preserve"> ruční sirénou, trubkou, zvonem apod.</w:t>
      </w:r>
    </w:p>
    <w:p w14:paraId="5605EAE6" w14:textId="77777777" w:rsidR="00866C91" w:rsidRPr="00040B38" w:rsidRDefault="00866C91" w:rsidP="00866C91">
      <w:pPr>
        <w:jc w:val="both"/>
        <w:rPr>
          <w:rFonts w:ascii="Arial" w:hAnsi="Arial" w:cs="Arial"/>
        </w:rPr>
      </w:pPr>
    </w:p>
    <w:p w14:paraId="3C115C63" w14:textId="77777777" w:rsidR="00866C91" w:rsidRPr="00040B38" w:rsidRDefault="00866C91" w:rsidP="00866C91">
      <w:pPr>
        <w:jc w:val="both"/>
        <w:rPr>
          <w:rFonts w:ascii="Arial" w:hAnsi="Arial" w:cs="Arial"/>
        </w:rPr>
      </w:pPr>
    </w:p>
    <w:p w14:paraId="01120BD9" w14:textId="77777777" w:rsidR="00866C91" w:rsidRPr="00040B38" w:rsidRDefault="00E5040B" w:rsidP="00866C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9</w:t>
      </w:r>
    </w:p>
    <w:p w14:paraId="2C5D3B0E" w14:textId="77777777" w:rsidR="00866C91" w:rsidRPr="00040B38" w:rsidRDefault="002718AD" w:rsidP="00866C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Seznam sil a prostředků jednotek požární ochrany</w:t>
      </w:r>
    </w:p>
    <w:p w14:paraId="0FAF5CE9" w14:textId="77777777" w:rsidR="00C32341" w:rsidRPr="00040B38" w:rsidRDefault="00C32341" w:rsidP="00F74738">
      <w:pPr>
        <w:ind w:left="426"/>
        <w:jc w:val="both"/>
        <w:rPr>
          <w:rFonts w:ascii="Arial" w:hAnsi="Arial" w:cs="Arial"/>
        </w:rPr>
      </w:pPr>
    </w:p>
    <w:p w14:paraId="558C06EF" w14:textId="77777777" w:rsidR="00866C91" w:rsidRPr="00040B38" w:rsidRDefault="00866C91" w:rsidP="00C32341">
      <w:pPr>
        <w:jc w:val="both"/>
        <w:rPr>
          <w:rFonts w:ascii="Arial" w:hAnsi="Arial" w:cs="Arial"/>
        </w:rPr>
      </w:pPr>
      <w:r w:rsidRPr="00040B38">
        <w:rPr>
          <w:rFonts w:ascii="Arial" w:hAnsi="Arial" w:cs="Arial"/>
        </w:rPr>
        <w:t>Seznam sil a prostředků jednotek požární ochrany podle výpisu z požárního poplachového plá</w:t>
      </w:r>
      <w:r w:rsidR="00F74738" w:rsidRPr="00040B38">
        <w:rPr>
          <w:rFonts w:ascii="Arial" w:hAnsi="Arial" w:cs="Arial"/>
        </w:rPr>
        <w:t xml:space="preserve">nu Plzeňského kraje je uveden v příloze č. 1 </w:t>
      </w:r>
      <w:r w:rsidRPr="00040B38">
        <w:rPr>
          <w:rFonts w:ascii="Arial" w:hAnsi="Arial" w:cs="Arial"/>
        </w:rPr>
        <w:t>vyhlášky.</w:t>
      </w:r>
    </w:p>
    <w:p w14:paraId="77F2EE6D" w14:textId="77777777" w:rsidR="00866C91" w:rsidRPr="00040B38" w:rsidRDefault="00866C91" w:rsidP="00866C91">
      <w:pPr>
        <w:jc w:val="both"/>
        <w:rPr>
          <w:rFonts w:ascii="Arial" w:hAnsi="Arial" w:cs="Arial"/>
        </w:rPr>
      </w:pPr>
    </w:p>
    <w:p w14:paraId="3DB1CDD3" w14:textId="77777777" w:rsidR="00866C91" w:rsidRPr="00040B38" w:rsidRDefault="00866C91" w:rsidP="00866C91">
      <w:pPr>
        <w:jc w:val="both"/>
        <w:rPr>
          <w:rFonts w:ascii="Arial" w:hAnsi="Arial" w:cs="Arial"/>
          <w:color w:val="FF0000"/>
        </w:rPr>
      </w:pPr>
    </w:p>
    <w:p w14:paraId="6931E5CD" w14:textId="77777777" w:rsidR="00866C91" w:rsidRPr="002718AD" w:rsidRDefault="00E5040B" w:rsidP="00866C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10</w:t>
      </w:r>
    </w:p>
    <w:p w14:paraId="3A49D49F" w14:textId="77777777" w:rsidR="00866C91" w:rsidRPr="002718AD" w:rsidRDefault="002718AD" w:rsidP="00866C91">
      <w:pPr>
        <w:jc w:val="center"/>
        <w:rPr>
          <w:rFonts w:ascii="Arial" w:hAnsi="Arial" w:cs="Arial"/>
          <w:b/>
        </w:rPr>
      </w:pPr>
      <w:r w:rsidRPr="002718AD">
        <w:rPr>
          <w:rFonts w:ascii="Arial" w:hAnsi="Arial" w:cs="Arial"/>
          <w:b/>
        </w:rPr>
        <w:t>Zrušovací ustanovení</w:t>
      </w:r>
    </w:p>
    <w:p w14:paraId="3D6EA7DC" w14:textId="77777777" w:rsidR="00866C91" w:rsidRPr="002718AD" w:rsidRDefault="00866C91" w:rsidP="00866C91">
      <w:pPr>
        <w:jc w:val="center"/>
        <w:rPr>
          <w:rFonts w:ascii="Arial" w:hAnsi="Arial" w:cs="Arial"/>
        </w:rPr>
      </w:pPr>
    </w:p>
    <w:p w14:paraId="592A836E" w14:textId="77777777" w:rsidR="00F74738" w:rsidRPr="002718AD" w:rsidRDefault="002718AD" w:rsidP="00C32341">
      <w:pPr>
        <w:jc w:val="both"/>
        <w:rPr>
          <w:rFonts w:ascii="Arial" w:hAnsi="Arial" w:cs="Arial"/>
          <w:strike/>
        </w:rPr>
      </w:pPr>
      <w:r w:rsidRPr="002718AD">
        <w:rPr>
          <w:rFonts w:ascii="Arial" w:hAnsi="Arial" w:cs="Arial"/>
        </w:rPr>
        <w:t xml:space="preserve">Touto vyhláškou se </w:t>
      </w:r>
      <w:proofErr w:type="gramStart"/>
      <w:r w:rsidRPr="002718AD">
        <w:rPr>
          <w:rFonts w:ascii="Arial" w:hAnsi="Arial" w:cs="Arial"/>
        </w:rPr>
        <w:t>ruší</w:t>
      </w:r>
      <w:proofErr w:type="gramEnd"/>
      <w:r w:rsidRPr="002718AD">
        <w:rPr>
          <w:rFonts w:ascii="Arial" w:hAnsi="Arial" w:cs="Arial"/>
        </w:rPr>
        <w:t xml:space="preserve"> obecně závazná vyhláška č. 2/2011 ze dne </w:t>
      </w:r>
      <w:r w:rsidR="00BE723C">
        <w:rPr>
          <w:rFonts w:ascii="Arial" w:hAnsi="Arial" w:cs="Arial"/>
        </w:rPr>
        <w:t>1</w:t>
      </w:r>
      <w:r w:rsidR="00803532">
        <w:rPr>
          <w:rFonts w:ascii="Arial" w:hAnsi="Arial" w:cs="Arial"/>
        </w:rPr>
        <w:t>6</w:t>
      </w:r>
      <w:r w:rsidR="00BE723C">
        <w:rPr>
          <w:rFonts w:ascii="Arial" w:hAnsi="Arial" w:cs="Arial"/>
        </w:rPr>
        <w:t>. prosince</w:t>
      </w:r>
      <w:r w:rsidRPr="00516819">
        <w:rPr>
          <w:rFonts w:ascii="Arial" w:hAnsi="Arial" w:cs="Arial"/>
        </w:rPr>
        <w:t xml:space="preserve"> 2011.</w:t>
      </w:r>
    </w:p>
    <w:p w14:paraId="4F00EB00" w14:textId="77777777" w:rsidR="00866C91" w:rsidRPr="00040B38" w:rsidRDefault="00866C91" w:rsidP="00866C91">
      <w:pPr>
        <w:jc w:val="both"/>
        <w:rPr>
          <w:rFonts w:ascii="Arial" w:hAnsi="Arial" w:cs="Arial"/>
        </w:rPr>
      </w:pPr>
    </w:p>
    <w:p w14:paraId="7144493F" w14:textId="77777777" w:rsidR="00B966A1" w:rsidRPr="00040B38" w:rsidRDefault="00B966A1" w:rsidP="00866C91">
      <w:pPr>
        <w:jc w:val="both"/>
        <w:rPr>
          <w:rFonts w:ascii="Arial" w:hAnsi="Arial" w:cs="Arial"/>
        </w:rPr>
      </w:pPr>
    </w:p>
    <w:p w14:paraId="63BAE574" w14:textId="77777777" w:rsidR="00866C91" w:rsidRPr="00040B38" w:rsidRDefault="00E5040B" w:rsidP="00866C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11</w:t>
      </w:r>
    </w:p>
    <w:p w14:paraId="14017ED1" w14:textId="77777777" w:rsidR="00866C91" w:rsidRPr="00040B38" w:rsidRDefault="002718AD" w:rsidP="00866C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86ACC14" w14:textId="77777777" w:rsidR="00F10656" w:rsidRPr="00040B38" w:rsidRDefault="00F10656" w:rsidP="00866C91">
      <w:pPr>
        <w:jc w:val="center"/>
        <w:rPr>
          <w:rFonts w:ascii="Arial" w:hAnsi="Arial" w:cs="Arial"/>
        </w:rPr>
      </w:pPr>
    </w:p>
    <w:p w14:paraId="5423DEED" w14:textId="77777777" w:rsidR="00866C91" w:rsidRPr="00040B38" w:rsidRDefault="002718AD" w:rsidP="002718AD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Tato vyhláška nabývá účinností počátkem patnáctého dne následujícího po dni jejího vyhlášení.</w:t>
      </w:r>
    </w:p>
    <w:p w14:paraId="7F2C04C2" w14:textId="77777777" w:rsidR="00F10656" w:rsidRDefault="00F10656" w:rsidP="00F10656">
      <w:pPr>
        <w:jc w:val="both"/>
        <w:rPr>
          <w:rFonts w:ascii="Arial" w:hAnsi="Arial" w:cs="Arial"/>
        </w:rPr>
      </w:pPr>
    </w:p>
    <w:p w14:paraId="56BF7E70" w14:textId="77777777" w:rsidR="00686794" w:rsidRDefault="00686794" w:rsidP="00F10656">
      <w:pPr>
        <w:jc w:val="both"/>
        <w:rPr>
          <w:rFonts w:ascii="Arial" w:hAnsi="Arial" w:cs="Arial"/>
        </w:rPr>
      </w:pPr>
    </w:p>
    <w:p w14:paraId="0B626130" w14:textId="77777777" w:rsidR="00516819" w:rsidRDefault="00516819" w:rsidP="00F10656">
      <w:pPr>
        <w:jc w:val="both"/>
        <w:rPr>
          <w:rFonts w:ascii="Arial" w:hAnsi="Arial" w:cs="Arial"/>
        </w:rPr>
      </w:pPr>
    </w:p>
    <w:p w14:paraId="58372163" w14:textId="77777777" w:rsidR="00E5040B" w:rsidRDefault="00E5040B" w:rsidP="00F10656">
      <w:pPr>
        <w:jc w:val="both"/>
        <w:rPr>
          <w:rFonts w:ascii="Arial" w:hAnsi="Arial" w:cs="Arial"/>
        </w:rPr>
      </w:pPr>
    </w:p>
    <w:p w14:paraId="5608C095" w14:textId="77777777" w:rsidR="00E5040B" w:rsidRDefault="00E5040B" w:rsidP="00F10656">
      <w:pPr>
        <w:jc w:val="both"/>
        <w:rPr>
          <w:rFonts w:ascii="Arial" w:hAnsi="Arial" w:cs="Arial"/>
        </w:rPr>
      </w:pPr>
    </w:p>
    <w:p w14:paraId="28D10A5E" w14:textId="77777777" w:rsidR="00686794" w:rsidRPr="00040B38" w:rsidRDefault="00686794" w:rsidP="00F10656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F10656" w:rsidRPr="00040B38" w14:paraId="4DC43704" w14:textId="77777777" w:rsidTr="004C5940">
        <w:trPr>
          <w:jc w:val="center"/>
        </w:trPr>
        <w:tc>
          <w:tcPr>
            <w:tcW w:w="3070" w:type="dxa"/>
          </w:tcPr>
          <w:p w14:paraId="768783C0" w14:textId="77777777" w:rsidR="00F10656" w:rsidRPr="00040B38" w:rsidRDefault="00F10656" w:rsidP="005E5D2B">
            <w:pPr>
              <w:jc w:val="center"/>
              <w:rPr>
                <w:rFonts w:ascii="Arial" w:hAnsi="Arial" w:cs="Arial"/>
              </w:rPr>
            </w:pPr>
            <w:r w:rsidRPr="00040B38">
              <w:rPr>
                <w:rFonts w:ascii="Arial" w:hAnsi="Arial" w:cs="Arial"/>
              </w:rPr>
              <w:t>___________________</w:t>
            </w:r>
          </w:p>
        </w:tc>
        <w:tc>
          <w:tcPr>
            <w:tcW w:w="3071" w:type="dxa"/>
          </w:tcPr>
          <w:p w14:paraId="47D64127" w14:textId="77777777" w:rsidR="00F10656" w:rsidRPr="00040B38" w:rsidRDefault="00F10656" w:rsidP="005E5D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14:paraId="018E5E4C" w14:textId="77777777" w:rsidR="00F10656" w:rsidRPr="00040B38" w:rsidRDefault="00F10656" w:rsidP="005E5D2B">
            <w:pPr>
              <w:jc w:val="center"/>
              <w:rPr>
                <w:rFonts w:ascii="Arial" w:hAnsi="Arial" w:cs="Arial"/>
              </w:rPr>
            </w:pPr>
            <w:r w:rsidRPr="00040B38">
              <w:rPr>
                <w:rFonts w:ascii="Arial" w:hAnsi="Arial" w:cs="Arial"/>
              </w:rPr>
              <w:t>___________________</w:t>
            </w:r>
          </w:p>
        </w:tc>
      </w:tr>
      <w:tr w:rsidR="00F10656" w:rsidRPr="00040B38" w14:paraId="1F120BEA" w14:textId="77777777" w:rsidTr="000317E6">
        <w:trPr>
          <w:trHeight w:val="397"/>
          <w:jc w:val="center"/>
        </w:trPr>
        <w:tc>
          <w:tcPr>
            <w:tcW w:w="3070" w:type="dxa"/>
            <w:vAlign w:val="center"/>
          </w:tcPr>
          <w:p w14:paraId="7B7F7123" w14:textId="77777777" w:rsidR="00F10656" w:rsidRPr="002718AD" w:rsidRDefault="00FD63E8" w:rsidP="008924CA">
            <w:pPr>
              <w:jc w:val="center"/>
              <w:rPr>
                <w:rFonts w:ascii="Arial" w:hAnsi="Arial" w:cs="Arial"/>
              </w:rPr>
            </w:pPr>
            <w:r w:rsidRPr="002718AD">
              <w:rPr>
                <w:rFonts w:ascii="Arial" w:hAnsi="Arial" w:cs="Arial"/>
              </w:rPr>
              <w:t>Jiří Vacek</w:t>
            </w:r>
          </w:p>
        </w:tc>
        <w:tc>
          <w:tcPr>
            <w:tcW w:w="3071" w:type="dxa"/>
            <w:vAlign w:val="center"/>
          </w:tcPr>
          <w:p w14:paraId="63244B77" w14:textId="77777777" w:rsidR="00F10656" w:rsidRPr="002718AD" w:rsidRDefault="00F10656" w:rsidP="008924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  <w:vAlign w:val="center"/>
          </w:tcPr>
          <w:p w14:paraId="027008E6" w14:textId="77777777" w:rsidR="00F10656" w:rsidRPr="002718AD" w:rsidRDefault="00FD63E8" w:rsidP="008924CA">
            <w:pPr>
              <w:jc w:val="center"/>
              <w:rPr>
                <w:rFonts w:ascii="Arial" w:hAnsi="Arial" w:cs="Arial"/>
              </w:rPr>
            </w:pPr>
            <w:r w:rsidRPr="002718AD">
              <w:rPr>
                <w:rFonts w:ascii="Arial" w:hAnsi="Arial" w:cs="Arial"/>
              </w:rPr>
              <w:t>Mgr. Jitka Valíčková</w:t>
            </w:r>
          </w:p>
        </w:tc>
      </w:tr>
      <w:tr w:rsidR="00F10656" w:rsidRPr="00040B38" w14:paraId="317F209D" w14:textId="77777777" w:rsidTr="000317E6">
        <w:trPr>
          <w:trHeight w:val="397"/>
          <w:jc w:val="center"/>
        </w:trPr>
        <w:tc>
          <w:tcPr>
            <w:tcW w:w="3070" w:type="dxa"/>
            <w:vAlign w:val="center"/>
          </w:tcPr>
          <w:p w14:paraId="125FD7DF" w14:textId="77777777" w:rsidR="00F10656" w:rsidRPr="008924CA" w:rsidRDefault="00FD63E8" w:rsidP="008924CA">
            <w:pPr>
              <w:jc w:val="center"/>
              <w:rPr>
                <w:rFonts w:ascii="Arial" w:hAnsi="Arial" w:cs="Arial"/>
              </w:rPr>
            </w:pPr>
            <w:r w:rsidRPr="008924CA">
              <w:rPr>
                <w:rFonts w:ascii="Arial" w:hAnsi="Arial" w:cs="Arial"/>
              </w:rPr>
              <w:t>místostarosta</w:t>
            </w:r>
          </w:p>
        </w:tc>
        <w:tc>
          <w:tcPr>
            <w:tcW w:w="3071" w:type="dxa"/>
            <w:vAlign w:val="center"/>
          </w:tcPr>
          <w:p w14:paraId="01E9318D" w14:textId="77777777" w:rsidR="00F10656" w:rsidRPr="00040B38" w:rsidRDefault="00F10656" w:rsidP="008924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  <w:vAlign w:val="center"/>
          </w:tcPr>
          <w:p w14:paraId="6A1E8FCA" w14:textId="77777777" w:rsidR="00F10656" w:rsidRPr="008924CA" w:rsidRDefault="00FD63E8" w:rsidP="008924CA">
            <w:pPr>
              <w:jc w:val="center"/>
              <w:rPr>
                <w:rFonts w:ascii="Arial" w:hAnsi="Arial" w:cs="Arial"/>
              </w:rPr>
            </w:pPr>
            <w:r w:rsidRPr="008924CA">
              <w:rPr>
                <w:rFonts w:ascii="Arial" w:hAnsi="Arial" w:cs="Arial"/>
              </w:rPr>
              <w:t>starost</w:t>
            </w:r>
            <w:r w:rsidR="00FE0227" w:rsidRPr="008924CA">
              <w:rPr>
                <w:rFonts w:ascii="Arial" w:hAnsi="Arial" w:cs="Arial"/>
              </w:rPr>
              <w:t>k</w:t>
            </w:r>
            <w:r w:rsidRPr="008924CA">
              <w:rPr>
                <w:rFonts w:ascii="Arial" w:hAnsi="Arial" w:cs="Arial"/>
              </w:rPr>
              <w:t>a</w:t>
            </w:r>
          </w:p>
        </w:tc>
      </w:tr>
    </w:tbl>
    <w:p w14:paraId="7512E48C" w14:textId="77777777" w:rsidR="00BE723C" w:rsidRDefault="00BE723C" w:rsidP="00F024DC">
      <w:pPr>
        <w:jc w:val="both"/>
        <w:rPr>
          <w:rFonts w:ascii="Arial" w:hAnsi="Arial" w:cs="Arial"/>
        </w:rPr>
      </w:pPr>
    </w:p>
    <w:p w14:paraId="70D6D3EE" w14:textId="77777777" w:rsidR="00BE723C" w:rsidRDefault="00BE723C" w:rsidP="00F024DC">
      <w:pPr>
        <w:jc w:val="both"/>
        <w:rPr>
          <w:rFonts w:ascii="Arial" w:hAnsi="Arial" w:cs="Arial"/>
        </w:rPr>
      </w:pPr>
    </w:p>
    <w:p w14:paraId="7C8D4213" w14:textId="77777777" w:rsidR="00E5040B" w:rsidRDefault="00E5040B" w:rsidP="00F024DC">
      <w:pPr>
        <w:jc w:val="both"/>
        <w:rPr>
          <w:rFonts w:ascii="Arial" w:hAnsi="Arial" w:cs="Arial"/>
        </w:rPr>
      </w:pPr>
    </w:p>
    <w:p w14:paraId="522CD367" w14:textId="77777777" w:rsidR="00E5040B" w:rsidRDefault="00E5040B" w:rsidP="00F024DC">
      <w:pPr>
        <w:jc w:val="both"/>
        <w:rPr>
          <w:rFonts w:ascii="Arial" w:hAnsi="Arial" w:cs="Arial"/>
        </w:rPr>
      </w:pPr>
    </w:p>
    <w:p w14:paraId="1CB7040A" w14:textId="77777777" w:rsidR="00F024DC" w:rsidRPr="00E369D5" w:rsidRDefault="00F024DC" w:rsidP="00F024DC">
      <w:pPr>
        <w:jc w:val="both"/>
        <w:rPr>
          <w:rFonts w:ascii="Arial" w:hAnsi="Arial" w:cs="Arial"/>
          <w:b/>
          <w:u w:val="single"/>
        </w:rPr>
      </w:pPr>
      <w:r w:rsidRPr="00E369D5">
        <w:rPr>
          <w:rFonts w:ascii="Arial" w:hAnsi="Arial" w:cs="Arial"/>
          <w:b/>
          <w:u w:val="single"/>
        </w:rPr>
        <w:t>Seznam příloh:</w:t>
      </w:r>
    </w:p>
    <w:p w14:paraId="3422C382" w14:textId="77777777" w:rsidR="00F024DC" w:rsidRPr="00E369D5" w:rsidRDefault="00F024DC" w:rsidP="00F024DC">
      <w:pPr>
        <w:jc w:val="both"/>
        <w:rPr>
          <w:rFonts w:ascii="Arial" w:hAnsi="Arial" w:cs="Arial"/>
        </w:rPr>
      </w:pPr>
    </w:p>
    <w:p w14:paraId="34B31DD5" w14:textId="77777777" w:rsidR="002718AD" w:rsidRPr="00E369D5" w:rsidRDefault="002718AD" w:rsidP="002718AD">
      <w:pPr>
        <w:spacing w:after="120"/>
        <w:rPr>
          <w:rFonts w:ascii="Arial" w:hAnsi="Arial" w:cs="Arial"/>
          <w:b/>
        </w:rPr>
      </w:pPr>
      <w:r w:rsidRPr="00E369D5">
        <w:rPr>
          <w:rFonts w:ascii="Arial" w:hAnsi="Arial" w:cs="Arial"/>
          <w:b/>
        </w:rPr>
        <w:t>Příloha č. 1 k obecně závazné vyhlášce č. 1/2022, kterou se vydává požární řád</w:t>
      </w:r>
    </w:p>
    <w:p w14:paraId="568C326B" w14:textId="77777777" w:rsidR="002718AD" w:rsidRPr="00E369D5" w:rsidRDefault="002718AD" w:rsidP="002718AD">
      <w:pPr>
        <w:spacing w:after="120"/>
        <w:jc w:val="both"/>
        <w:rPr>
          <w:rFonts w:ascii="Arial" w:hAnsi="Arial" w:cs="Arial"/>
        </w:rPr>
      </w:pPr>
      <w:r w:rsidRPr="00E369D5">
        <w:rPr>
          <w:rFonts w:ascii="Arial" w:hAnsi="Arial" w:cs="Arial"/>
        </w:rPr>
        <w:t>Seznam sil a prostředků jednotek požární ochrany z požárního poplachového plánu Plzeňského kraje.</w:t>
      </w:r>
    </w:p>
    <w:p w14:paraId="5B771BFE" w14:textId="77777777" w:rsidR="002718AD" w:rsidRPr="00E369D5" w:rsidRDefault="002718AD" w:rsidP="002718AD">
      <w:pPr>
        <w:spacing w:after="120"/>
        <w:rPr>
          <w:rFonts w:ascii="Arial" w:hAnsi="Arial" w:cs="Arial"/>
        </w:rPr>
      </w:pPr>
    </w:p>
    <w:p w14:paraId="0379D969" w14:textId="77777777" w:rsidR="002718AD" w:rsidRPr="00E369D5" w:rsidRDefault="002718AD" w:rsidP="002718AD">
      <w:pPr>
        <w:spacing w:after="120"/>
        <w:rPr>
          <w:rFonts w:ascii="Arial" w:hAnsi="Arial" w:cs="Arial"/>
          <w:b/>
        </w:rPr>
      </w:pPr>
      <w:r w:rsidRPr="00E369D5">
        <w:rPr>
          <w:rFonts w:ascii="Arial" w:hAnsi="Arial" w:cs="Arial"/>
          <w:b/>
        </w:rPr>
        <w:t>Příloha č. 2</w:t>
      </w:r>
      <w:r w:rsidR="002B5CAE" w:rsidRPr="00E369D5">
        <w:rPr>
          <w:rFonts w:ascii="Arial" w:hAnsi="Arial" w:cs="Arial"/>
          <w:b/>
        </w:rPr>
        <w:t xml:space="preserve"> k obecně závazné vyhlášce č. 1/2022</w:t>
      </w:r>
      <w:r w:rsidRPr="00E369D5">
        <w:rPr>
          <w:rFonts w:ascii="Arial" w:hAnsi="Arial" w:cs="Arial"/>
          <w:b/>
        </w:rPr>
        <w:t>, kterou se vydává požární řád</w:t>
      </w:r>
    </w:p>
    <w:p w14:paraId="74964777" w14:textId="77777777" w:rsidR="002718AD" w:rsidRPr="00E369D5" w:rsidRDefault="002718AD" w:rsidP="002718AD">
      <w:pPr>
        <w:spacing w:after="120"/>
        <w:jc w:val="both"/>
        <w:rPr>
          <w:rFonts w:ascii="Arial" w:hAnsi="Arial" w:cs="Arial"/>
        </w:rPr>
      </w:pPr>
      <w:r w:rsidRPr="00E369D5">
        <w:rPr>
          <w:rFonts w:ascii="Arial" w:hAnsi="Arial" w:cs="Arial"/>
        </w:rPr>
        <w:t>Požární technika a věcné prostředky požární ochrany JSDH obce.</w:t>
      </w:r>
    </w:p>
    <w:p w14:paraId="44409485" w14:textId="77777777" w:rsidR="002718AD" w:rsidRPr="00E369D5" w:rsidRDefault="002718AD" w:rsidP="002718AD">
      <w:pPr>
        <w:spacing w:after="120"/>
        <w:jc w:val="both"/>
        <w:rPr>
          <w:rFonts w:ascii="Arial" w:hAnsi="Arial" w:cs="Arial"/>
        </w:rPr>
      </w:pPr>
    </w:p>
    <w:p w14:paraId="7C8E888E" w14:textId="77777777" w:rsidR="002718AD" w:rsidRPr="00E369D5" w:rsidRDefault="002718AD" w:rsidP="002718AD">
      <w:pPr>
        <w:spacing w:after="120"/>
        <w:rPr>
          <w:rFonts w:ascii="Arial" w:hAnsi="Arial" w:cs="Arial"/>
          <w:b/>
        </w:rPr>
      </w:pPr>
      <w:r w:rsidRPr="00E369D5">
        <w:rPr>
          <w:rFonts w:ascii="Arial" w:hAnsi="Arial" w:cs="Arial"/>
          <w:b/>
        </w:rPr>
        <w:t>Příloha č. 3</w:t>
      </w:r>
      <w:r w:rsidR="002B5CAE" w:rsidRPr="00E369D5">
        <w:rPr>
          <w:rFonts w:ascii="Arial" w:hAnsi="Arial" w:cs="Arial"/>
          <w:b/>
        </w:rPr>
        <w:t xml:space="preserve"> k obecně závazné vyhlášce č. 1/2022</w:t>
      </w:r>
      <w:r w:rsidRPr="00E369D5">
        <w:rPr>
          <w:rFonts w:ascii="Arial" w:hAnsi="Arial" w:cs="Arial"/>
          <w:b/>
        </w:rPr>
        <w:t>, kterou se vydává požární řád</w:t>
      </w:r>
    </w:p>
    <w:p w14:paraId="0319B26A" w14:textId="77777777" w:rsidR="002718AD" w:rsidRPr="00E369D5" w:rsidRDefault="002718AD" w:rsidP="004B282C">
      <w:pPr>
        <w:numPr>
          <w:ilvl w:val="0"/>
          <w:numId w:val="15"/>
        </w:numPr>
        <w:spacing w:after="120"/>
        <w:jc w:val="both"/>
        <w:rPr>
          <w:rFonts w:ascii="Arial" w:hAnsi="Arial" w:cs="Arial"/>
        </w:rPr>
      </w:pPr>
      <w:r w:rsidRPr="00E369D5">
        <w:rPr>
          <w:rFonts w:ascii="Arial" w:hAnsi="Arial" w:cs="Arial"/>
        </w:rPr>
        <w:t>Přehled zdrojů vody (výpis z nařízení kraje + stanovené zdroje vody nad rámec tohoto nařízení kraje).</w:t>
      </w:r>
    </w:p>
    <w:p w14:paraId="0BDE45AE" w14:textId="77777777" w:rsidR="002718AD" w:rsidRPr="00E369D5" w:rsidRDefault="002718AD" w:rsidP="004B282C">
      <w:pPr>
        <w:numPr>
          <w:ilvl w:val="0"/>
          <w:numId w:val="15"/>
        </w:numPr>
        <w:spacing w:after="120"/>
        <w:jc w:val="both"/>
        <w:rPr>
          <w:rFonts w:ascii="Arial" w:hAnsi="Arial" w:cs="Arial"/>
        </w:rPr>
      </w:pPr>
      <w:r w:rsidRPr="00E369D5">
        <w:rPr>
          <w:rFonts w:ascii="Arial" w:hAnsi="Arial" w:cs="Arial"/>
        </w:rPr>
        <w:t>Plánek obce s vyznačením zdrojů vody pro hašení požárů, čerpacích stanovišť a směru příjezdu k nim.</w:t>
      </w:r>
    </w:p>
    <w:p w14:paraId="6923EE64" w14:textId="77777777" w:rsidR="00866C91" w:rsidRPr="00E369D5" w:rsidRDefault="00866C91" w:rsidP="00F024DC">
      <w:pPr>
        <w:jc w:val="both"/>
        <w:rPr>
          <w:rFonts w:ascii="Arial" w:hAnsi="Arial" w:cs="Arial"/>
        </w:rPr>
      </w:pPr>
    </w:p>
    <w:p w14:paraId="227D5C6B" w14:textId="77777777" w:rsidR="00866C91" w:rsidRPr="00E369D5" w:rsidRDefault="00866C91" w:rsidP="00F024DC">
      <w:pPr>
        <w:jc w:val="both"/>
        <w:rPr>
          <w:rFonts w:ascii="Arial" w:hAnsi="Arial" w:cs="Arial"/>
        </w:rPr>
      </w:pPr>
    </w:p>
    <w:p w14:paraId="3E4F4738" w14:textId="77777777" w:rsidR="00F024DC" w:rsidRPr="00E369D5" w:rsidRDefault="00F024DC" w:rsidP="00F024DC">
      <w:pPr>
        <w:jc w:val="both"/>
        <w:rPr>
          <w:rFonts w:ascii="Arial" w:hAnsi="Arial" w:cs="Arial"/>
        </w:rPr>
      </w:pPr>
    </w:p>
    <w:p w14:paraId="026BFABA" w14:textId="77777777" w:rsidR="00F024DC" w:rsidRDefault="00F024DC" w:rsidP="00F024DC">
      <w:pPr>
        <w:jc w:val="both"/>
        <w:rPr>
          <w:rFonts w:ascii="Arial" w:hAnsi="Arial" w:cs="Arial"/>
        </w:rPr>
      </w:pPr>
      <w:r w:rsidRPr="00E369D5">
        <w:rPr>
          <w:rFonts w:ascii="Arial" w:hAnsi="Arial" w:cs="Arial"/>
        </w:rPr>
        <w:t>Vyvěšeno dne:</w:t>
      </w:r>
    </w:p>
    <w:p w14:paraId="037E5AB6" w14:textId="77777777" w:rsidR="00686794" w:rsidRPr="00E369D5" w:rsidRDefault="00686794" w:rsidP="00F024DC">
      <w:pPr>
        <w:jc w:val="both"/>
        <w:rPr>
          <w:rFonts w:ascii="Arial" w:hAnsi="Arial" w:cs="Arial"/>
        </w:rPr>
      </w:pPr>
    </w:p>
    <w:p w14:paraId="216AA0E2" w14:textId="77777777" w:rsidR="00866C91" w:rsidRPr="00E369D5" w:rsidRDefault="00F024DC" w:rsidP="00F024DC">
      <w:pPr>
        <w:jc w:val="both"/>
        <w:rPr>
          <w:rFonts w:ascii="Arial" w:hAnsi="Arial" w:cs="Arial"/>
        </w:rPr>
      </w:pPr>
      <w:r w:rsidRPr="00E369D5">
        <w:rPr>
          <w:rFonts w:ascii="Arial" w:hAnsi="Arial" w:cs="Arial"/>
        </w:rPr>
        <w:t>Sejmuto dne:</w:t>
      </w:r>
    </w:p>
    <w:p w14:paraId="12AAC162" w14:textId="77777777" w:rsidR="00866C91" w:rsidRPr="00E369D5" w:rsidRDefault="00866C91" w:rsidP="00866C91">
      <w:pPr>
        <w:rPr>
          <w:rFonts w:ascii="Arial" w:hAnsi="Arial" w:cs="Arial"/>
        </w:rPr>
      </w:pPr>
    </w:p>
    <w:p w14:paraId="3BC9752D" w14:textId="77777777" w:rsidR="00866C91" w:rsidRPr="00E369D5" w:rsidRDefault="00866C91" w:rsidP="00866C91">
      <w:pPr>
        <w:rPr>
          <w:rFonts w:ascii="Arial" w:hAnsi="Arial" w:cs="Arial"/>
        </w:rPr>
      </w:pPr>
    </w:p>
    <w:p w14:paraId="3AA113C1" w14:textId="77777777" w:rsidR="00866C91" w:rsidRPr="00E369D5" w:rsidRDefault="00866C91" w:rsidP="00866C91">
      <w:pPr>
        <w:rPr>
          <w:rFonts w:ascii="Arial" w:hAnsi="Arial" w:cs="Arial"/>
        </w:rPr>
      </w:pPr>
    </w:p>
    <w:p w14:paraId="507FB186" w14:textId="77777777" w:rsidR="00866C91" w:rsidRPr="00E369D5" w:rsidRDefault="00866C91" w:rsidP="00866C91">
      <w:pPr>
        <w:rPr>
          <w:rFonts w:ascii="Arial" w:hAnsi="Arial" w:cs="Arial"/>
        </w:rPr>
      </w:pPr>
    </w:p>
    <w:p w14:paraId="4DCA366C" w14:textId="77777777" w:rsidR="00866C91" w:rsidRPr="00E369D5" w:rsidRDefault="00866C91" w:rsidP="00866C91">
      <w:pPr>
        <w:rPr>
          <w:rFonts w:ascii="Arial" w:hAnsi="Arial" w:cs="Arial"/>
        </w:rPr>
      </w:pPr>
    </w:p>
    <w:p w14:paraId="6196B7C8" w14:textId="77777777" w:rsidR="00866C91" w:rsidRPr="00E369D5" w:rsidRDefault="00866C91" w:rsidP="00866C91">
      <w:pPr>
        <w:rPr>
          <w:rFonts w:ascii="Arial" w:hAnsi="Arial" w:cs="Arial"/>
          <w:b/>
          <w:i/>
          <w:u w:val="single"/>
        </w:rPr>
      </w:pPr>
    </w:p>
    <w:p w14:paraId="6E1558BB" w14:textId="77777777" w:rsidR="00866C91" w:rsidRPr="00E369D5" w:rsidRDefault="00866C91" w:rsidP="00866C91">
      <w:pPr>
        <w:rPr>
          <w:rFonts w:ascii="Arial" w:hAnsi="Arial" w:cs="Arial"/>
          <w:b/>
          <w:i/>
          <w:u w:val="single"/>
        </w:rPr>
      </w:pPr>
    </w:p>
    <w:p w14:paraId="43F9FF69" w14:textId="77777777" w:rsidR="00866C91" w:rsidRPr="00E369D5" w:rsidRDefault="00866C91" w:rsidP="00866C91">
      <w:pPr>
        <w:rPr>
          <w:rFonts w:ascii="Arial" w:hAnsi="Arial" w:cs="Arial"/>
          <w:b/>
          <w:i/>
          <w:u w:val="single"/>
        </w:rPr>
      </w:pPr>
    </w:p>
    <w:p w14:paraId="68C83430" w14:textId="77777777" w:rsidR="00866C91" w:rsidRPr="00E369D5" w:rsidRDefault="00866C91" w:rsidP="00866C91">
      <w:pPr>
        <w:rPr>
          <w:rFonts w:ascii="Arial" w:hAnsi="Arial" w:cs="Arial"/>
          <w:b/>
          <w:i/>
          <w:u w:val="single"/>
        </w:rPr>
      </w:pPr>
    </w:p>
    <w:p w14:paraId="6386F57E" w14:textId="77777777" w:rsidR="00191724" w:rsidRPr="00E369D5" w:rsidRDefault="00191724" w:rsidP="00866C91">
      <w:pPr>
        <w:rPr>
          <w:rFonts w:ascii="Arial" w:hAnsi="Arial" w:cs="Arial"/>
          <w:b/>
          <w:i/>
          <w:u w:val="single"/>
        </w:rPr>
      </w:pPr>
    </w:p>
    <w:p w14:paraId="4B84DDBB" w14:textId="77777777" w:rsidR="0015248E" w:rsidRPr="00E369D5" w:rsidRDefault="0015248E" w:rsidP="00866C91">
      <w:pPr>
        <w:rPr>
          <w:rFonts w:ascii="Arial" w:hAnsi="Arial" w:cs="Arial"/>
          <w:b/>
          <w:i/>
          <w:u w:val="single"/>
        </w:rPr>
      </w:pPr>
    </w:p>
    <w:p w14:paraId="433B2B8C" w14:textId="77777777" w:rsidR="0015248E" w:rsidRPr="00E369D5" w:rsidRDefault="0015248E" w:rsidP="00866C91">
      <w:pPr>
        <w:rPr>
          <w:rFonts w:ascii="Arial" w:hAnsi="Arial" w:cs="Arial"/>
          <w:b/>
          <w:i/>
          <w:u w:val="single"/>
        </w:rPr>
      </w:pPr>
    </w:p>
    <w:p w14:paraId="500260D1" w14:textId="77777777" w:rsidR="0015248E" w:rsidRPr="00E369D5" w:rsidRDefault="0015248E" w:rsidP="00866C91">
      <w:pPr>
        <w:rPr>
          <w:rFonts w:ascii="Arial" w:hAnsi="Arial" w:cs="Arial"/>
          <w:b/>
          <w:i/>
          <w:u w:val="single"/>
        </w:rPr>
      </w:pPr>
    </w:p>
    <w:p w14:paraId="06490C4B" w14:textId="77777777" w:rsidR="0015248E" w:rsidRPr="00E369D5" w:rsidRDefault="0015248E" w:rsidP="00866C91">
      <w:pPr>
        <w:rPr>
          <w:rFonts w:ascii="Arial" w:hAnsi="Arial" w:cs="Arial"/>
          <w:b/>
          <w:i/>
          <w:u w:val="single"/>
        </w:rPr>
      </w:pPr>
    </w:p>
    <w:p w14:paraId="3B694EF8" w14:textId="77777777" w:rsidR="0015248E" w:rsidRPr="00E369D5" w:rsidRDefault="0015248E" w:rsidP="00866C91">
      <w:pPr>
        <w:rPr>
          <w:rFonts w:ascii="Arial" w:hAnsi="Arial" w:cs="Arial"/>
          <w:b/>
          <w:i/>
          <w:u w:val="single"/>
        </w:rPr>
      </w:pPr>
    </w:p>
    <w:p w14:paraId="52076300" w14:textId="77777777" w:rsidR="0015248E" w:rsidRPr="00E369D5" w:rsidRDefault="0015248E" w:rsidP="00866C91">
      <w:pPr>
        <w:rPr>
          <w:rFonts w:ascii="Arial" w:hAnsi="Arial" w:cs="Arial"/>
          <w:b/>
          <w:i/>
          <w:u w:val="single"/>
        </w:rPr>
      </w:pPr>
    </w:p>
    <w:p w14:paraId="006DC7DA" w14:textId="77777777" w:rsidR="0015248E" w:rsidRPr="00E369D5" w:rsidRDefault="0015248E" w:rsidP="00866C91">
      <w:pPr>
        <w:rPr>
          <w:rFonts w:ascii="Arial" w:hAnsi="Arial" w:cs="Arial"/>
          <w:b/>
          <w:i/>
          <w:u w:val="single"/>
        </w:rPr>
      </w:pPr>
    </w:p>
    <w:p w14:paraId="0E98A94D" w14:textId="77777777" w:rsidR="0015248E" w:rsidRPr="00E369D5" w:rsidRDefault="0015248E" w:rsidP="00866C91">
      <w:pPr>
        <w:rPr>
          <w:rFonts w:ascii="Arial" w:hAnsi="Arial" w:cs="Arial"/>
          <w:b/>
          <w:i/>
          <w:u w:val="single"/>
        </w:rPr>
      </w:pPr>
    </w:p>
    <w:p w14:paraId="11A39DCF" w14:textId="77777777" w:rsidR="00191724" w:rsidRPr="00E369D5" w:rsidRDefault="00191724" w:rsidP="00866C91">
      <w:pPr>
        <w:rPr>
          <w:rFonts w:ascii="Arial" w:hAnsi="Arial" w:cs="Arial"/>
          <w:b/>
          <w:i/>
          <w:u w:val="single"/>
        </w:rPr>
      </w:pPr>
    </w:p>
    <w:p w14:paraId="4CE9BAF8" w14:textId="77777777" w:rsidR="00B966A1" w:rsidRPr="00E369D5" w:rsidRDefault="00B966A1" w:rsidP="00866C91">
      <w:pPr>
        <w:rPr>
          <w:rFonts w:ascii="Arial" w:hAnsi="Arial" w:cs="Arial"/>
          <w:b/>
          <w:i/>
          <w:u w:val="single"/>
        </w:rPr>
      </w:pPr>
    </w:p>
    <w:p w14:paraId="3DB69718" w14:textId="77777777" w:rsidR="0018483F" w:rsidRPr="00E369D5" w:rsidRDefault="0018483F" w:rsidP="00866C91">
      <w:pPr>
        <w:rPr>
          <w:rFonts w:ascii="Arial" w:hAnsi="Arial" w:cs="Arial"/>
          <w:b/>
          <w:u w:val="single"/>
        </w:rPr>
      </w:pPr>
    </w:p>
    <w:p w14:paraId="20CF5188" w14:textId="77777777" w:rsidR="0018483F" w:rsidRPr="00E369D5" w:rsidRDefault="0018483F" w:rsidP="00866C91">
      <w:pPr>
        <w:rPr>
          <w:rFonts w:ascii="Arial" w:hAnsi="Arial" w:cs="Arial"/>
          <w:b/>
          <w:u w:val="single"/>
        </w:rPr>
      </w:pPr>
    </w:p>
    <w:p w14:paraId="4C7791C4" w14:textId="77777777" w:rsidR="0018483F" w:rsidRPr="00E369D5" w:rsidRDefault="0018483F" w:rsidP="00866C91">
      <w:pPr>
        <w:rPr>
          <w:rFonts w:ascii="Arial" w:hAnsi="Arial" w:cs="Arial"/>
          <w:b/>
          <w:u w:val="single"/>
        </w:rPr>
      </w:pPr>
    </w:p>
    <w:p w14:paraId="221FF15C" w14:textId="77777777" w:rsidR="0018483F" w:rsidRPr="00E369D5" w:rsidRDefault="0018483F" w:rsidP="00866C91">
      <w:pPr>
        <w:rPr>
          <w:rFonts w:ascii="Arial" w:hAnsi="Arial" w:cs="Arial"/>
          <w:b/>
          <w:u w:val="single"/>
        </w:rPr>
      </w:pPr>
    </w:p>
    <w:p w14:paraId="3E7B1224" w14:textId="77777777" w:rsidR="0018483F" w:rsidRPr="00E369D5" w:rsidRDefault="0018483F" w:rsidP="00866C91">
      <w:pPr>
        <w:rPr>
          <w:rFonts w:ascii="Arial" w:hAnsi="Arial" w:cs="Arial"/>
          <w:b/>
          <w:u w:val="single"/>
        </w:rPr>
      </w:pPr>
    </w:p>
    <w:p w14:paraId="1273C001" w14:textId="77777777" w:rsidR="0018483F" w:rsidRPr="00E369D5" w:rsidRDefault="0018483F" w:rsidP="00866C91">
      <w:pPr>
        <w:rPr>
          <w:rFonts w:ascii="Arial" w:hAnsi="Arial" w:cs="Arial"/>
          <w:b/>
          <w:u w:val="single"/>
        </w:rPr>
      </w:pPr>
    </w:p>
    <w:p w14:paraId="7D99A06E" w14:textId="77777777" w:rsidR="0018483F" w:rsidRPr="00B3574E" w:rsidRDefault="0018483F" w:rsidP="006B2115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/>
          <w:iCs/>
        </w:rPr>
      </w:pPr>
      <w:r w:rsidRPr="00B3574E">
        <w:rPr>
          <w:rFonts w:ascii="Arial" w:hAnsi="Arial" w:cs="Arial"/>
          <w:b/>
          <w:bCs/>
          <w:i/>
          <w:iCs/>
        </w:rPr>
        <w:t>Příloha č. 1 k obecně závazné vyhlášce č. 1/2022, kterou se vydává požární řád</w:t>
      </w:r>
    </w:p>
    <w:p w14:paraId="09AC9366" w14:textId="77777777" w:rsidR="0018483F" w:rsidRPr="0018483F" w:rsidRDefault="0018483F" w:rsidP="0018483F">
      <w:pPr>
        <w:pStyle w:val="Nadpis7"/>
        <w:rPr>
          <w:rFonts w:ascii="Arial" w:hAnsi="Arial" w:cs="Arial"/>
        </w:rPr>
      </w:pPr>
    </w:p>
    <w:p w14:paraId="3C9F7836" w14:textId="77777777" w:rsidR="0018483F" w:rsidRPr="0018483F" w:rsidRDefault="0018483F" w:rsidP="0018483F">
      <w:pPr>
        <w:pStyle w:val="Nadpis7"/>
        <w:jc w:val="center"/>
        <w:rPr>
          <w:rFonts w:ascii="Arial" w:hAnsi="Arial" w:cs="Arial"/>
          <w:b/>
          <w:u w:val="single"/>
        </w:rPr>
      </w:pPr>
      <w:r w:rsidRPr="0018483F">
        <w:rPr>
          <w:rFonts w:ascii="Arial" w:hAnsi="Arial" w:cs="Arial"/>
          <w:b/>
          <w:u w:val="single"/>
        </w:rPr>
        <w:t>Seznam sil a prostředků jednotek požární ochrany</w:t>
      </w:r>
      <w:r w:rsidR="00B3574E">
        <w:rPr>
          <w:rFonts w:ascii="Arial" w:hAnsi="Arial" w:cs="Arial"/>
          <w:b/>
          <w:u w:val="single"/>
        </w:rPr>
        <w:t xml:space="preserve"> </w:t>
      </w:r>
      <w:r w:rsidRPr="0018483F">
        <w:rPr>
          <w:rFonts w:ascii="Arial" w:hAnsi="Arial" w:cs="Arial"/>
          <w:b/>
          <w:u w:val="single"/>
        </w:rPr>
        <w:t>z požárního poplachového plánu Plzeňského kraje</w:t>
      </w:r>
    </w:p>
    <w:p w14:paraId="4CD38662" w14:textId="77777777" w:rsidR="0018483F" w:rsidRPr="0018483F" w:rsidRDefault="0018483F" w:rsidP="0018483F">
      <w:pPr>
        <w:rPr>
          <w:rFonts w:ascii="Arial" w:hAnsi="Arial" w:cs="Arial"/>
        </w:rPr>
      </w:pPr>
    </w:p>
    <w:p w14:paraId="69D7447A" w14:textId="77777777" w:rsidR="0018483F" w:rsidRPr="0018483F" w:rsidRDefault="0018483F" w:rsidP="004B282C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18483F">
        <w:rPr>
          <w:rFonts w:ascii="Arial" w:hAnsi="Arial" w:cs="Arial"/>
        </w:rPr>
        <w:t xml:space="preserve">Seznam sil a prostředků jednotek požární ochrany pro první stupeň poplachu </w:t>
      </w:r>
      <w:proofErr w:type="gramStart"/>
      <w:r w:rsidRPr="0018483F">
        <w:rPr>
          <w:rFonts w:ascii="Arial" w:hAnsi="Arial" w:cs="Arial"/>
        </w:rPr>
        <w:t>obdrží</w:t>
      </w:r>
      <w:proofErr w:type="gramEnd"/>
      <w:r w:rsidRPr="0018483F">
        <w:rPr>
          <w:rFonts w:ascii="Arial" w:hAnsi="Arial" w:cs="Arial"/>
        </w:rPr>
        <w:t xml:space="preserve"> ohlašovny požárů obce a právnické osoby a podnikající fyzické osoby, které zřizují jednotku požární ochrany.</w:t>
      </w:r>
    </w:p>
    <w:p w14:paraId="026AE539" w14:textId="77777777" w:rsidR="0018483F" w:rsidRPr="0018483F" w:rsidRDefault="0018483F" w:rsidP="0018483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</w:rPr>
      </w:pPr>
    </w:p>
    <w:p w14:paraId="59E87A92" w14:textId="77777777" w:rsidR="0018483F" w:rsidRPr="0018483F" w:rsidRDefault="0018483F" w:rsidP="004B282C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18483F">
        <w:rPr>
          <w:rFonts w:ascii="Arial" w:hAnsi="Arial" w:cs="Arial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6B31C17" w14:textId="77777777" w:rsidR="0018483F" w:rsidRPr="0018483F" w:rsidRDefault="0018483F" w:rsidP="00E369D5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tbl>
      <w:tblPr>
        <w:tblW w:w="907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72"/>
        <w:gridCol w:w="1851"/>
        <w:gridCol w:w="1851"/>
        <w:gridCol w:w="1851"/>
        <w:gridCol w:w="1847"/>
      </w:tblGrid>
      <w:tr w:rsidR="0018483F" w:rsidRPr="0018483F" w14:paraId="1F23D998" w14:textId="77777777" w:rsidTr="0018483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98229" w14:textId="77777777" w:rsidR="0018483F" w:rsidRDefault="0018483F" w:rsidP="004B282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483F">
              <w:rPr>
                <w:rFonts w:ascii="Arial" w:hAnsi="Arial" w:cs="Arial"/>
                <w:b/>
                <w:color w:val="000000"/>
              </w:rPr>
              <w:t>Jednotky požární ochrany v I. stupni požárního poplachu</w:t>
            </w:r>
          </w:p>
          <w:p w14:paraId="7F1336A2" w14:textId="77777777" w:rsidR="002F1A7A" w:rsidRPr="0018483F" w:rsidRDefault="00B3574E" w:rsidP="004B282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924CA">
              <w:rPr>
                <w:rFonts w:ascii="Arial" w:hAnsi="Arial" w:cs="Arial"/>
                <w:b/>
                <w:color w:val="000000"/>
                <w:shd w:val="clear" w:color="auto" w:fill="FFFF00"/>
              </w:rPr>
              <w:t xml:space="preserve">obec </w:t>
            </w:r>
            <w:r w:rsidR="002F1A7A" w:rsidRPr="008924CA">
              <w:rPr>
                <w:rFonts w:ascii="Arial" w:hAnsi="Arial" w:cs="Arial"/>
                <w:b/>
                <w:color w:val="000000"/>
                <w:shd w:val="clear" w:color="auto" w:fill="FFFF00"/>
              </w:rPr>
              <w:t>STARÉ SEDLIŠTĚ</w:t>
            </w:r>
          </w:p>
        </w:tc>
      </w:tr>
      <w:tr w:rsidR="0018483F" w:rsidRPr="0018483F" w14:paraId="0A1B74CC" w14:textId="77777777" w:rsidTr="0018483F">
        <w:trPr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F4FB2" w14:textId="77777777" w:rsidR="0018483F" w:rsidRPr="0018483F" w:rsidRDefault="0018483F" w:rsidP="004B282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13157" w14:textId="77777777" w:rsidR="0018483F" w:rsidRPr="00E369D5" w:rsidRDefault="0018483F" w:rsidP="004B282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První jednotka požární ochrany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E89A1" w14:textId="77777777" w:rsidR="0018483F" w:rsidRPr="00E369D5" w:rsidRDefault="0018483F" w:rsidP="004B282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Druhá jednotka požární ochrany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2DA15" w14:textId="77777777" w:rsidR="0018483F" w:rsidRPr="00E369D5" w:rsidRDefault="0018483F" w:rsidP="004B282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Třetí jednotka požární ochrany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4FD05" w14:textId="77777777" w:rsidR="0018483F" w:rsidRPr="00E369D5" w:rsidRDefault="0018483F" w:rsidP="004B282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Čtvrtá jednotka požární ochrany </w:t>
            </w:r>
          </w:p>
        </w:tc>
      </w:tr>
      <w:tr w:rsidR="0018483F" w:rsidRPr="0018483F" w14:paraId="0C821CC2" w14:textId="77777777" w:rsidTr="008924CA">
        <w:trPr>
          <w:trHeight w:val="567"/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C70A1" w14:textId="77777777" w:rsidR="0018483F" w:rsidRPr="00E369D5" w:rsidRDefault="0018483F" w:rsidP="004B282C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i/>
                <w:sz w:val="20"/>
                <w:szCs w:val="20"/>
              </w:rPr>
              <w:t>Název jednotek požární ochrany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9A502" w14:textId="77777777" w:rsidR="00426105" w:rsidRPr="00B3574E" w:rsidRDefault="0018483F" w:rsidP="004B28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HZS PK</w:t>
            </w:r>
          </w:p>
          <w:p w14:paraId="351C135F" w14:textId="77777777" w:rsidR="0018483F" w:rsidRPr="00B3574E" w:rsidRDefault="00426105" w:rsidP="004B28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PS</w:t>
            </w:r>
            <w:r w:rsidR="0018483F" w:rsidRPr="00B3574E">
              <w:rPr>
                <w:rFonts w:ascii="Arial" w:hAnsi="Arial" w:cs="Arial"/>
                <w:sz w:val="20"/>
                <w:szCs w:val="20"/>
              </w:rPr>
              <w:t xml:space="preserve"> Tachov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FEE98" w14:textId="77777777" w:rsidR="008924CA" w:rsidRDefault="0018483F" w:rsidP="004B28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 xml:space="preserve">JSDH </w:t>
            </w:r>
          </w:p>
          <w:p w14:paraId="1110F0D9" w14:textId="77777777" w:rsidR="0018483F" w:rsidRPr="00B3574E" w:rsidRDefault="0018483F" w:rsidP="004B28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Staré Sedliště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46E14" w14:textId="77777777" w:rsidR="00426105" w:rsidRPr="00B3574E" w:rsidRDefault="00426105" w:rsidP="004261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HZS PK</w:t>
            </w:r>
          </w:p>
          <w:p w14:paraId="292FC66A" w14:textId="77777777" w:rsidR="0018483F" w:rsidRPr="00B3574E" w:rsidRDefault="00426105" w:rsidP="004261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PS Tachov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B9F7C" w14:textId="77777777" w:rsidR="0018483F" w:rsidRPr="00B3574E" w:rsidRDefault="0018483F" w:rsidP="004B28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JSDH Tachov</w:t>
            </w:r>
          </w:p>
        </w:tc>
      </w:tr>
      <w:tr w:rsidR="0018483F" w:rsidRPr="0018483F" w14:paraId="58BB45D2" w14:textId="77777777" w:rsidTr="0018483F">
        <w:trPr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6079B" w14:textId="77777777" w:rsidR="0018483F" w:rsidRPr="00E369D5" w:rsidRDefault="0018483F" w:rsidP="004B282C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i/>
                <w:sz w:val="20"/>
                <w:szCs w:val="20"/>
              </w:rPr>
              <w:t>Kategorie jednotek požární ochrany nebo minimální počty a vybavení hasičské stanice HZS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EA9EF" w14:textId="77777777" w:rsidR="00DE4FF3" w:rsidRPr="00B3574E" w:rsidRDefault="0018483F" w:rsidP="004B28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I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A33ED" w14:textId="77777777" w:rsidR="00DE4FF3" w:rsidRPr="00B3574E" w:rsidRDefault="0018483F" w:rsidP="004B28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 xml:space="preserve">JPO </w:t>
            </w:r>
            <w:r w:rsidR="00426105" w:rsidRPr="00B3574E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6FFE9" w14:textId="77777777" w:rsidR="00DE4FF3" w:rsidRPr="00B3574E" w:rsidRDefault="0018483F" w:rsidP="004B28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 xml:space="preserve">JPO </w:t>
            </w:r>
            <w:r w:rsidR="00426105" w:rsidRPr="00B3574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46E60" w14:textId="77777777" w:rsidR="004A1F29" w:rsidRPr="00B3574E" w:rsidRDefault="0018483F" w:rsidP="004B28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II</w:t>
            </w:r>
            <w:r w:rsidR="00426105" w:rsidRPr="00B3574E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</w:tbl>
    <w:p w14:paraId="2372672D" w14:textId="77777777" w:rsidR="00B3574E" w:rsidRDefault="00B3574E" w:rsidP="0018483F">
      <w:pPr>
        <w:pStyle w:val="Hlava"/>
        <w:spacing w:before="0"/>
        <w:jc w:val="left"/>
        <w:rPr>
          <w:rFonts w:ascii="Arial" w:hAnsi="Arial" w:cs="Arial"/>
        </w:rPr>
      </w:pPr>
    </w:p>
    <w:p w14:paraId="76ECF3AC" w14:textId="77777777" w:rsidR="008924CA" w:rsidRDefault="008924CA" w:rsidP="0018483F">
      <w:pPr>
        <w:pStyle w:val="Hlava"/>
        <w:spacing w:before="0"/>
        <w:jc w:val="left"/>
        <w:rPr>
          <w:rFonts w:ascii="Arial" w:hAnsi="Arial" w:cs="Arial"/>
        </w:rPr>
      </w:pPr>
    </w:p>
    <w:tbl>
      <w:tblPr>
        <w:tblW w:w="907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72"/>
        <w:gridCol w:w="1851"/>
        <w:gridCol w:w="1851"/>
        <w:gridCol w:w="1851"/>
        <w:gridCol w:w="1847"/>
      </w:tblGrid>
      <w:tr w:rsidR="00B3574E" w:rsidRPr="0018483F" w14:paraId="0929D184" w14:textId="77777777" w:rsidTr="00317A46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D14E0" w14:textId="77777777" w:rsidR="00B3574E" w:rsidRDefault="00B3574E" w:rsidP="00317A4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483F">
              <w:rPr>
                <w:rFonts w:ascii="Arial" w:hAnsi="Arial" w:cs="Arial"/>
                <w:b/>
                <w:color w:val="000000"/>
              </w:rPr>
              <w:t>Jednotky požární ochrany v I. stupni požárního poplachu</w:t>
            </w:r>
          </w:p>
          <w:p w14:paraId="5726DE45" w14:textId="77777777" w:rsidR="00B3574E" w:rsidRPr="0018483F" w:rsidRDefault="00B3574E" w:rsidP="00317A4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924CA">
              <w:rPr>
                <w:rFonts w:ascii="Arial" w:hAnsi="Arial" w:cs="Arial"/>
                <w:b/>
                <w:color w:val="000000"/>
                <w:shd w:val="clear" w:color="auto" w:fill="FFFF00"/>
              </w:rPr>
              <w:t>obec ÚŠAVA</w:t>
            </w:r>
          </w:p>
        </w:tc>
      </w:tr>
      <w:tr w:rsidR="00B3574E" w:rsidRPr="0018483F" w14:paraId="783779C7" w14:textId="77777777" w:rsidTr="00317A46">
        <w:trPr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75D44" w14:textId="77777777" w:rsidR="00B3574E" w:rsidRPr="0018483F" w:rsidRDefault="00B3574E" w:rsidP="00317A4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1C8E7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První jednotka požární ochrany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51F88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Druhá jednotka požární ochrany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7878A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Třetí jednotka požární ochrany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77886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Čtvrtá jednotka požární ochrany </w:t>
            </w:r>
          </w:p>
        </w:tc>
      </w:tr>
      <w:tr w:rsidR="00B3574E" w:rsidRPr="0018483F" w14:paraId="7344897F" w14:textId="77777777" w:rsidTr="008924CA">
        <w:trPr>
          <w:trHeight w:val="567"/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7C3FA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i/>
                <w:sz w:val="20"/>
                <w:szCs w:val="20"/>
              </w:rPr>
              <w:t>Název jednotek požární ochrany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60AE2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HZS PK</w:t>
            </w:r>
          </w:p>
          <w:p w14:paraId="7B4C81BA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PS Tachov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9B6A1" w14:textId="77777777" w:rsidR="00B3574E" w:rsidRPr="00B3574E" w:rsidRDefault="00B3574E" w:rsidP="00B357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HZS PK</w:t>
            </w:r>
          </w:p>
          <w:p w14:paraId="12801449" w14:textId="77777777" w:rsidR="00B3574E" w:rsidRPr="00B3574E" w:rsidRDefault="00B3574E" w:rsidP="00B357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PS Tachov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6E72C" w14:textId="77777777" w:rsidR="008924CA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 xml:space="preserve">JSDH </w:t>
            </w:r>
          </w:p>
          <w:p w14:paraId="762F54BA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Staré Sedliště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26A4B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JSDH Tachov</w:t>
            </w:r>
          </w:p>
        </w:tc>
      </w:tr>
      <w:tr w:rsidR="00B3574E" w:rsidRPr="0018483F" w14:paraId="46BB6A01" w14:textId="77777777" w:rsidTr="00317A46">
        <w:trPr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BCD91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i/>
                <w:sz w:val="20"/>
                <w:szCs w:val="20"/>
              </w:rPr>
              <w:t>Kategorie jednotek požární ochrany nebo minimální počty a vybavení hasičské stanice HZS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9F40B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I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3FE99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I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AFAB1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V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01A3D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III</w:t>
            </w:r>
          </w:p>
        </w:tc>
      </w:tr>
    </w:tbl>
    <w:p w14:paraId="1EDE8C05" w14:textId="77777777" w:rsidR="00B3574E" w:rsidRDefault="00B3574E" w:rsidP="0018483F">
      <w:pPr>
        <w:pStyle w:val="Hlava"/>
        <w:spacing w:before="0"/>
        <w:jc w:val="left"/>
        <w:rPr>
          <w:rFonts w:ascii="Arial" w:hAnsi="Arial" w:cs="Arial"/>
        </w:rPr>
      </w:pPr>
    </w:p>
    <w:p w14:paraId="5AAE659F" w14:textId="77777777" w:rsidR="00B3574E" w:rsidRDefault="00B3574E" w:rsidP="0018483F">
      <w:pPr>
        <w:pStyle w:val="Hlava"/>
        <w:spacing w:before="0"/>
        <w:jc w:val="left"/>
        <w:rPr>
          <w:rFonts w:ascii="Arial" w:hAnsi="Arial" w:cs="Arial"/>
        </w:rPr>
      </w:pPr>
    </w:p>
    <w:p w14:paraId="6F7D5B60" w14:textId="77777777" w:rsidR="00B3574E" w:rsidRDefault="00B3574E" w:rsidP="0018483F">
      <w:pPr>
        <w:pStyle w:val="Hlava"/>
        <w:spacing w:before="0"/>
        <w:jc w:val="left"/>
        <w:rPr>
          <w:rFonts w:ascii="Arial" w:hAnsi="Arial" w:cs="Arial"/>
        </w:rPr>
      </w:pPr>
    </w:p>
    <w:p w14:paraId="3727712E" w14:textId="77777777" w:rsidR="00B3574E" w:rsidRDefault="00B3574E" w:rsidP="0018483F">
      <w:pPr>
        <w:pStyle w:val="Hlava"/>
        <w:spacing w:before="0"/>
        <w:jc w:val="left"/>
        <w:rPr>
          <w:rFonts w:ascii="Arial" w:hAnsi="Arial" w:cs="Arial"/>
        </w:rPr>
      </w:pPr>
    </w:p>
    <w:p w14:paraId="7F2DBC90" w14:textId="77777777" w:rsidR="00B3574E" w:rsidRDefault="00B3574E" w:rsidP="0018483F">
      <w:pPr>
        <w:pStyle w:val="Hlava"/>
        <w:spacing w:before="0"/>
        <w:jc w:val="left"/>
        <w:rPr>
          <w:rFonts w:ascii="Arial" w:hAnsi="Arial" w:cs="Arial"/>
        </w:rPr>
      </w:pPr>
    </w:p>
    <w:p w14:paraId="18A7CBC3" w14:textId="77777777" w:rsidR="008924CA" w:rsidRDefault="008924CA" w:rsidP="0018483F">
      <w:pPr>
        <w:pStyle w:val="Hlava"/>
        <w:spacing w:before="0"/>
        <w:jc w:val="left"/>
        <w:rPr>
          <w:rFonts w:ascii="Arial" w:hAnsi="Arial" w:cs="Arial"/>
        </w:rPr>
      </w:pPr>
    </w:p>
    <w:tbl>
      <w:tblPr>
        <w:tblW w:w="907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72"/>
        <w:gridCol w:w="1851"/>
        <w:gridCol w:w="1851"/>
        <w:gridCol w:w="1851"/>
        <w:gridCol w:w="1847"/>
      </w:tblGrid>
      <w:tr w:rsidR="00B3574E" w:rsidRPr="0018483F" w14:paraId="00A1C9F3" w14:textId="77777777" w:rsidTr="00317A46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0BD98" w14:textId="77777777" w:rsidR="00B3574E" w:rsidRDefault="00B3574E" w:rsidP="00317A4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483F">
              <w:rPr>
                <w:rFonts w:ascii="Arial" w:hAnsi="Arial" w:cs="Arial"/>
                <w:b/>
                <w:color w:val="000000"/>
              </w:rPr>
              <w:t>Jednotky požární ochrany v I. stupni požárního poplachu</w:t>
            </w:r>
          </w:p>
          <w:p w14:paraId="66B6748A" w14:textId="77777777" w:rsidR="00B3574E" w:rsidRPr="0018483F" w:rsidRDefault="00B3574E" w:rsidP="00317A4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924CA">
              <w:rPr>
                <w:rFonts w:ascii="Arial" w:hAnsi="Arial" w:cs="Arial"/>
                <w:b/>
                <w:color w:val="000000"/>
                <w:shd w:val="clear" w:color="auto" w:fill="FFFF00"/>
              </w:rPr>
              <w:t>obec LABUŤ</w:t>
            </w:r>
          </w:p>
        </w:tc>
      </w:tr>
      <w:tr w:rsidR="00B3574E" w:rsidRPr="0018483F" w14:paraId="24BC505F" w14:textId="77777777" w:rsidTr="004C5940">
        <w:trPr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D0D66" w14:textId="77777777" w:rsidR="00B3574E" w:rsidRPr="0018483F" w:rsidRDefault="00B3574E" w:rsidP="00317A4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7DCA5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První jednotka požární ochrany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87C09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Druhá jednotka požární ochrany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B33CB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Třetí jednotka požární ochrany 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EDA5F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Čtvrtá jednotka požární ochrany </w:t>
            </w:r>
          </w:p>
        </w:tc>
      </w:tr>
      <w:tr w:rsidR="00B3574E" w:rsidRPr="0018483F" w14:paraId="4F426F6F" w14:textId="77777777" w:rsidTr="004C5940">
        <w:trPr>
          <w:trHeight w:val="567"/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40887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i/>
                <w:sz w:val="20"/>
                <w:szCs w:val="20"/>
              </w:rPr>
              <w:t>Název jednotek požární ochrany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80FD8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HZS PK</w:t>
            </w:r>
          </w:p>
          <w:p w14:paraId="61747B0D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PS Tachov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19AA8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HZS PK</w:t>
            </w:r>
          </w:p>
          <w:p w14:paraId="6EB6FF50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PS Tachov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D898F" w14:textId="77777777" w:rsidR="008924CA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 xml:space="preserve">JSDH </w:t>
            </w:r>
          </w:p>
          <w:p w14:paraId="6E43298F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Staré Sedliště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E4178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JSDH Přimda</w:t>
            </w:r>
          </w:p>
        </w:tc>
      </w:tr>
      <w:tr w:rsidR="00B3574E" w:rsidRPr="0018483F" w14:paraId="12B75F0F" w14:textId="77777777" w:rsidTr="004C5940">
        <w:trPr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9E32B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i/>
                <w:sz w:val="20"/>
                <w:szCs w:val="20"/>
              </w:rPr>
              <w:t>Kategorie jednotek požární ochrany nebo minimální počty a vybavení hasičské stanice HZS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CCD66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I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0A7A8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I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CBD8E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V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0F583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III</w:t>
            </w:r>
          </w:p>
        </w:tc>
      </w:tr>
    </w:tbl>
    <w:p w14:paraId="1FC68C55" w14:textId="77777777" w:rsidR="00B3574E" w:rsidRDefault="00B3574E" w:rsidP="0018483F">
      <w:pPr>
        <w:pStyle w:val="Hlava"/>
        <w:spacing w:before="0"/>
        <w:jc w:val="left"/>
        <w:rPr>
          <w:rFonts w:ascii="Arial" w:hAnsi="Arial" w:cs="Arial"/>
        </w:rPr>
      </w:pPr>
    </w:p>
    <w:p w14:paraId="1F02501A" w14:textId="77777777" w:rsidR="008924CA" w:rsidRDefault="008924CA" w:rsidP="0018483F">
      <w:pPr>
        <w:pStyle w:val="Hlava"/>
        <w:spacing w:before="0"/>
        <w:jc w:val="left"/>
        <w:rPr>
          <w:rFonts w:ascii="Arial" w:hAnsi="Arial" w:cs="Arial"/>
        </w:rPr>
      </w:pPr>
    </w:p>
    <w:tbl>
      <w:tblPr>
        <w:tblW w:w="907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72"/>
        <w:gridCol w:w="1851"/>
        <w:gridCol w:w="1851"/>
        <w:gridCol w:w="1851"/>
        <w:gridCol w:w="1847"/>
      </w:tblGrid>
      <w:tr w:rsidR="00B3574E" w:rsidRPr="0018483F" w14:paraId="14C87B85" w14:textId="77777777" w:rsidTr="00317A46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7CA44" w14:textId="77777777" w:rsidR="00B3574E" w:rsidRDefault="00B3574E" w:rsidP="00317A4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483F">
              <w:rPr>
                <w:rFonts w:ascii="Arial" w:hAnsi="Arial" w:cs="Arial"/>
                <w:b/>
                <w:color w:val="000000"/>
              </w:rPr>
              <w:t>Jednotky požární ochrany v I. stupni požárního poplachu</w:t>
            </w:r>
          </w:p>
          <w:p w14:paraId="29A75DDC" w14:textId="77777777" w:rsidR="00B3574E" w:rsidRPr="0018483F" w:rsidRDefault="00B3574E" w:rsidP="00317A4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924CA">
              <w:rPr>
                <w:rFonts w:ascii="Arial" w:hAnsi="Arial" w:cs="Arial"/>
                <w:b/>
                <w:color w:val="000000"/>
                <w:shd w:val="clear" w:color="auto" w:fill="FFFF00"/>
              </w:rPr>
              <w:t>obec</w:t>
            </w:r>
            <w:r w:rsidR="008924CA" w:rsidRPr="008924CA">
              <w:rPr>
                <w:rFonts w:ascii="Arial" w:hAnsi="Arial" w:cs="Arial"/>
                <w:b/>
                <w:color w:val="000000"/>
                <w:shd w:val="clear" w:color="auto" w:fill="FFFF00"/>
              </w:rPr>
              <w:t xml:space="preserve"> MCHOV</w:t>
            </w:r>
          </w:p>
        </w:tc>
      </w:tr>
      <w:tr w:rsidR="00B3574E" w:rsidRPr="0018483F" w14:paraId="7FAA94E0" w14:textId="77777777" w:rsidTr="00317A46">
        <w:trPr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75270" w14:textId="77777777" w:rsidR="00B3574E" w:rsidRPr="0018483F" w:rsidRDefault="00B3574E" w:rsidP="00317A4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28A92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První jednotka požární ochrany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AF4DB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Druhá jednotka požární ochrany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04C08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Třetí jednotka požární ochrany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1738C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Čtvrtá jednotka požární ochrany </w:t>
            </w:r>
          </w:p>
        </w:tc>
      </w:tr>
      <w:tr w:rsidR="00B3574E" w:rsidRPr="0018483F" w14:paraId="3F8A268D" w14:textId="77777777" w:rsidTr="008924CA">
        <w:trPr>
          <w:trHeight w:val="567"/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E5F78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i/>
                <w:sz w:val="20"/>
                <w:szCs w:val="20"/>
              </w:rPr>
              <w:t>Název jednotek požární ochrany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14F70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HZS PK</w:t>
            </w:r>
          </w:p>
          <w:p w14:paraId="2A917B84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PS Tachov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C4C4C" w14:textId="77777777" w:rsidR="008924CA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 xml:space="preserve">JSDH </w:t>
            </w:r>
          </w:p>
          <w:p w14:paraId="6647D52D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Staré Sedliště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A09D1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HZS PK</w:t>
            </w:r>
          </w:p>
          <w:p w14:paraId="1DE79B67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PS Tachov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1774A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 xml:space="preserve">JSDH </w:t>
            </w:r>
            <w:r>
              <w:rPr>
                <w:rFonts w:ascii="Arial" w:hAnsi="Arial" w:cs="Arial"/>
                <w:sz w:val="20"/>
                <w:szCs w:val="20"/>
              </w:rPr>
              <w:t>Přimda</w:t>
            </w:r>
          </w:p>
        </w:tc>
      </w:tr>
      <w:tr w:rsidR="00B3574E" w:rsidRPr="0018483F" w14:paraId="1A5CD2BB" w14:textId="77777777" w:rsidTr="00317A46">
        <w:trPr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5D2CE" w14:textId="77777777" w:rsidR="00B3574E" w:rsidRPr="00E369D5" w:rsidRDefault="00B3574E" w:rsidP="00317A46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i/>
                <w:sz w:val="20"/>
                <w:szCs w:val="20"/>
              </w:rPr>
              <w:t>Kategorie jednotek požární ochrany nebo minimální počty a vybavení hasičské stanice HZS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4EBAC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I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20039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V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F6345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I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042BB" w14:textId="77777777" w:rsidR="00B3574E" w:rsidRPr="00B3574E" w:rsidRDefault="00B3574E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III</w:t>
            </w:r>
          </w:p>
        </w:tc>
      </w:tr>
    </w:tbl>
    <w:p w14:paraId="760D1EC1" w14:textId="77777777" w:rsidR="008924CA" w:rsidRDefault="008924CA" w:rsidP="0018483F">
      <w:pPr>
        <w:pStyle w:val="Hlava"/>
        <w:spacing w:before="0"/>
        <w:jc w:val="left"/>
        <w:rPr>
          <w:rFonts w:ascii="Arial" w:hAnsi="Arial" w:cs="Arial"/>
        </w:rPr>
      </w:pPr>
    </w:p>
    <w:p w14:paraId="7061D59C" w14:textId="77777777" w:rsidR="008924CA" w:rsidRDefault="008924CA" w:rsidP="0018483F">
      <w:pPr>
        <w:pStyle w:val="Hlava"/>
        <w:spacing w:before="0"/>
        <w:jc w:val="left"/>
        <w:rPr>
          <w:rFonts w:ascii="Arial" w:hAnsi="Arial" w:cs="Arial"/>
        </w:rPr>
      </w:pPr>
    </w:p>
    <w:tbl>
      <w:tblPr>
        <w:tblW w:w="907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72"/>
        <w:gridCol w:w="1851"/>
        <w:gridCol w:w="1851"/>
        <w:gridCol w:w="1851"/>
        <w:gridCol w:w="1847"/>
      </w:tblGrid>
      <w:tr w:rsidR="008924CA" w:rsidRPr="0018483F" w14:paraId="188FB1F1" w14:textId="77777777" w:rsidTr="00317A46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CB97B" w14:textId="77777777" w:rsidR="008924CA" w:rsidRDefault="008924CA" w:rsidP="00317A4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483F">
              <w:rPr>
                <w:rFonts w:ascii="Arial" w:hAnsi="Arial" w:cs="Arial"/>
                <w:b/>
                <w:color w:val="000000"/>
              </w:rPr>
              <w:t>Jednotky požární ochrany v I. stupni požárního poplachu</w:t>
            </w:r>
          </w:p>
          <w:p w14:paraId="3E748E9B" w14:textId="77777777" w:rsidR="008924CA" w:rsidRPr="0018483F" w:rsidRDefault="008924CA" w:rsidP="00317A4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924CA">
              <w:rPr>
                <w:rFonts w:ascii="Arial" w:hAnsi="Arial" w:cs="Arial"/>
                <w:b/>
                <w:color w:val="000000"/>
                <w:shd w:val="clear" w:color="auto" w:fill="FFFF00"/>
              </w:rPr>
              <w:t>obec</w:t>
            </w:r>
            <w:r>
              <w:rPr>
                <w:rFonts w:ascii="Arial" w:hAnsi="Arial" w:cs="Arial"/>
                <w:b/>
                <w:color w:val="000000"/>
                <w:shd w:val="clear" w:color="auto" w:fill="FFFF00"/>
              </w:rPr>
              <w:t xml:space="preserve"> NOVÉ SEDLIŠTĚ</w:t>
            </w:r>
          </w:p>
        </w:tc>
      </w:tr>
      <w:tr w:rsidR="008924CA" w:rsidRPr="0018483F" w14:paraId="7A459604" w14:textId="77777777" w:rsidTr="00317A46">
        <w:trPr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A3806" w14:textId="77777777" w:rsidR="008924CA" w:rsidRPr="0018483F" w:rsidRDefault="008924CA" w:rsidP="00317A4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43757" w14:textId="77777777" w:rsidR="008924CA" w:rsidRPr="00E369D5" w:rsidRDefault="008924CA" w:rsidP="00317A46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První jednotka požární ochrany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BD36E" w14:textId="77777777" w:rsidR="008924CA" w:rsidRPr="00E369D5" w:rsidRDefault="008924CA" w:rsidP="00317A46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Druhá jednotka požární ochrany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B001A" w14:textId="77777777" w:rsidR="008924CA" w:rsidRPr="00E369D5" w:rsidRDefault="008924CA" w:rsidP="00317A46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Třetí jednotka požární ochrany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F9074" w14:textId="77777777" w:rsidR="008924CA" w:rsidRPr="00E369D5" w:rsidRDefault="008924CA" w:rsidP="00317A46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Čtvrtá jednotka požární ochrany </w:t>
            </w:r>
          </w:p>
        </w:tc>
      </w:tr>
      <w:tr w:rsidR="008924CA" w:rsidRPr="0018483F" w14:paraId="5F33E582" w14:textId="77777777" w:rsidTr="008924CA">
        <w:trPr>
          <w:trHeight w:val="567"/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91C86" w14:textId="77777777" w:rsidR="008924CA" w:rsidRPr="00E369D5" w:rsidRDefault="008924CA" w:rsidP="00317A4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i/>
                <w:sz w:val="20"/>
                <w:szCs w:val="20"/>
              </w:rPr>
              <w:t>Název jednotek požární ochrany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8314C" w14:textId="77777777" w:rsidR="008924CA" w:rsidRPr="00B3574E" w:rsidRDefault="008924CA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HZS PK</w:t>
            </w:r>
          </w:p>
          <w:p w14:paraId="6CB80AAC" w14:textId="77777777" w:rsidR="008924CA" w:rsidRPr="00B3574E" w:rsidRDefault="008924CA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PS Tachov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E4F0F" w14:textId="77777777" w:rsidR="008924CA" w:rsidRDefault="008924CA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 xml:space="preserve">JSDH </w:t>
            </w:r>
          </w:p>
          <w:p w14:paraId="67ABE5E9" w14:textId="77777777" w:rsidR="008924CA" w:rsidRPr="00B3574E" w:rsidRDefault="008924CA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Nové</w:t>
            </w:r>
            <w:r w:rsidRPr="00B3574E">
              <w:rPr>
                <w:rFonts w:ascii="Arial" w:hAnsi="Arial" w:cs="Arial"/>
                <w:sz w:val="20"/>
                <w:szCs w:val="20"/>
              </w:rPr>
              <w:t xml:space="preserve"> Sedliště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01866" w14:textId="77777777" w:rsidR="008924CA" w:rsidRPr="00B3574E" w:rsidRDefault="008924CA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HZS PK</w:t>
            </w:r>
          </w:p>
          <w:p w14:paraId="40D4EB74" w14:textId="77777777" w:rsidR="008924CA" w:rsidRPr="00B3574E" w:rsidRDefault="008924CA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PS Tachov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99848" w14:textId="77777777" w:rsidR="008924CA" w:rsidRPr="00B3574E" w:rsidRDefault="008924CA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 xml:space="preserve">JSDH </w:t>
            </w:r>
            <w:r>
              <w:rPr>
                <w:rFonts w:ascii="Arial" w:hAnsi="Arial" w:cs="Arial"/>
                <w:sz w:val="20"/>
                <w:szCs w:val="20"/>
              </w:rPr>
              <w:t>Přimda</w:t>
            </w:r>
          </w:p>
        </w:tc>
      </w:tr>
      <w:tr w:rsidR="008924CA" w:rsidRPr="0018483F" w14:paraId="296907C4" w14:textId="77777777" w:rsidTr="00317A46">
        <w:trPr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8A6E2" w14:textId="77777777" w:rsidR="008924CA" w:rsidRPr="00E369D5" w:rsidRDefault="008924CA" w:rsidP="00317A46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i/>
                <w:sz w:val="20"/>
                <w:szCs w:val="20"/>
              </w:rPr>
              <w:t>Kategorie jednotek požární ochrany nebo minimální počty a vybavení hasičské stanice HZS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71334" w14:textId="77777777" w:rsidR="008924CA" w:rsidRPr="00B3574E" w:rsidRDefault="008924CA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I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88956" w14:textId="77777777" w:rsidR="008924CA" w:rsidRPr="00B3574E" w:rsidRDefault="008924CA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V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95ABE" w14:textId="77777777" w:rsidR="008924CA" w:rsidRPr="00B3574E" w:rsidRDefault="008924CA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I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B1532" w14:textId="77777777" w:rsidR="008924CA" w:rsidRPr="00B3574E" w:rsidRDefault="008924CA" w:rsidP="00317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74E">
              <w:rPr>
                <w:rFonts w:ascii="Arial" w:hAnsi="Arial" w:cs="Arial"/>
                <w:sz w:val="20"/>
                <w:szCs w:val="20"/>
              </w:rPr>
              <w:t>JPO III</w:t>
            </w:r>
          </w:p>
        </w:tc>
      </w:tr>
    </w:tbl>
    <w:p w14:paraId="3D5BB38F" w14:textId="77777777" w:rsidR="008924CA" w:rsidRDefault="008924CA" w:rsidP="0018483F">
      <w:pPr>
        <w:pStyle w:val="Hlava"/>
        <w:spacing w:before="0"/>
        <w:jc w:val="left"/>
        <w:rPr>
          <w:rFonts w:ascii="Arial" w:hAnsi="Arial" w:cs="Arial"/>
        </w:rPr>
      </w:pPr>
    </w:p>
    <w:p w14:paraId="02044820" w14:textId="77777777" w:rsidR="0018483F" w:rsidRPr="0018483F" w:rsidRDefault="0018483F" w:rsidP="0018483F">
      <w:pPr>
        <w:pStyle w:val="Hlava"/>
        <w:spacing w:before="0"/>
        <w:jc w:val="left"/>
        <w:rPr>
          <w:rFonts w:ascii="Arial" w:hAnsi="Arial" w:cs="Arial"/>
        </w:rPr>
      </w:pPr>
      <w:r w:rsidRPr="0018483F">
        <w:rPr>
          <w:rFonts w:ascii="Arial" w:hAnsi="Arial" w:cs="Arial"/>
        </w:rPr>
        <w:t>Pozn.:</w:t>
      </w:r>
    </w:p>
    <w:p w14:paraId="794F9890" w14:textId="77777777" w:rsidR="0018483F" w:rsidRDefault="0018483F" w:rsidP="0018483F">
      <w:pPr>
        <w:pStyle w:val="Hlava"/>
        <w:spacing w:before="0"/>
        <w:jc w:val="left"/>
        <w:rPr>
          <w:rFonts w:ascii="Arial" w:hAnsi="Arial" w:cs="Arial"/>
        </w:rPr>
      </w:pPr>
      <w:r w:rsidRPr="0018483F">
        <w:rPr>
          <w:rFonts w:ascii="Arial" w:hAnsi="Arial" w:cs="Arial"/>
        </w:rPr>
        <w:t>HZS – hasičský záchranný sbor,</w:t>
      </w:r>
    </w:p>
    <w:p w14:paraId="7D9CBB35" w14:textId="77777777" w:rsidR="00426105" w:rsidRPr="0018483F" w:rsidRDefault="00426105" w:rsidP="0018483F">
      <w:pPr>
        <w:pStyle w:val="Hlava"/>
        <w:spacing w:before="0"/>
        <w:jc w:val="left"/>
        <w:rPr>
          <w:rFonts w:ascii="Arial" w:hAnsi="Arial" w:cs="Arial"/>
        </w:rPr>
      </w:pPr>
      <w:r>
        <w:rPr>
          <w:rFonts w:ascii="Arial" w:hAnsi="Arial" w:cs="Arial"/>
        </w:rPr>
        <w:t>PK – Plzeňský kraj,</w:t>
      </w:r>
    </w:p>
    <w:p w14:paraId="00C6CA95" w14:textId="77777777" w:rsidR="0018483F" w:rsidRPr="0018483F" w:rsidRDefault="0018483F" w:rsidP="0018483F">
      <w:pPr>
        <w:pStyle w:val="Hlava"/>
        <w:spacing w:before="0"/>
        <w:jc w:val="left"/>
        <w:rPr>
          <w:rFonts w:ascii="Arial" w:hAnsi="Arial" w:cs="Arial"/>
        </w:rPr>
      </w:pPr>
      <w:r w:rsidRPr="0018483F">
        <w:rPr>
          <w:rFonts w:ascii="Arial" w:hAnsi="Arial" w:cs="Arial"/>
        </w:rPr>
        <w:t>JPO – jednotka požární ochrany (příloha k zákonu o požární ochraně),</w:t>
      </w:r>
    </w:p>
    <w:p w14:paraId="65566003" w14:textId="77777777" w:rsidR="0018483F" w:rsidRPr="0018483F" w:rsidRDefault="0018483F" w:rsidP="0018483F">
      <w:pPr>
        <w:pStyle w:val="Hlava"/>
        <w:spacing w:before="0"/>
        <w:jc w:val="left"/>
        <w:rPr>
          <w:rFonts w:ascii="Arial" w:hAnsi="Arial" w:cs="Arial"/>
        </w:rPr>
      </w:pPr>
      <w:r w:rsidRPr="0018483F">
        <w:rPr>
          <w:rFonts w:ascii="Arial" w:hAnsi="Arial" w:cs="Arial"/>
        </w:rPr>
        <w:t>JSDH – jednotka sboru dobrovolných hasičů,</w:t>
      </w:r>
    </w:p>
    <w:p w14:paraId="3DAE4189" w14:textId="77777777" w:rsidR="0018483F" w:rsidRPr="0018483F" w:rsidRDefault="00426105" w:rsidP="0018483F">
      <w:pPr>
        <w:pStyle w:val="Hlava"/>
        <w:spacing w:before="0"/>
        <w:jc w:val="left"/>
        <w:rPr>
          <w:rFonts w:ascii="Arial" w:hAnsi="Arial" w:cs="Arial"/>
        </w:rPr>
      </w:pPr>
      <w:r>
        <w:rPr>
          <w:rFonts w:ascii="Arial" w:hAnsi="Arial" w:cs="Arial"/>
        </w:rPr>
        <w:t>PS – požární</w:t>
      </w:r>
      <w:r w:rsidR="0018483F" w:rsidRPr="0018483F">
        <w:rPr>
          <w:rFonts w:ascii="Arial" w:hAnsi="Arial" w:cs="Arial"/>
        </w:rPr>
        <w:t xml:space="preserve"> stanice,</w:t>
      </w:r>
    </w:p>
    <w:p w14:paraId="61150008" w14:textId="77777777" w:rsidR="0018483F" w:rsidRDefault="0018483F" w:rsidP="001848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18483F">
        <w:rPr>
          <w:rFonts w:ascii="Arial" w:hAnsi="Arial" w:cs="Arial"/>
        </w:rPr>
        <w:t xml:space="preserve">tupně poplachu – viz § 20 a násl. vyhlášky č. 328/2001 Sb., </w:t>
      </w:r>
      <w:r>
        <w:rPr>
          <w:rFonts w:ascii="Arial" w:hAnsi="Arial" w:cs="Arial"/>
        </w:rPr>
        <w:t xml:space="preserve">o některých </w:t>
      </w:r>
      <w:r w:rsidRPr="0018483F">
        <w:rPr>
          <w:rFonts w:ascii="Arial" w:hAnsi="Arial" w:cs="Arial"/>
        </w:rPr>
        <w:t>podrobnostech zabezpečení integrovaného záchranného systému</w:t>
      </w:r>
      <w:r>
        <w:rPr>
          <w:rFonts w:ascii="Arial" w:hAnsi="Arial" w:cs="Arial"/>
        </w:rPr>
        <w:t xml:space="preserve">, ve znění </w:t>
      </w:r>
      <w:r w:rsidRPr="0018483F">
        <w:rPr>
          <w:rFonts w:ascii="Arial" w:hAnsi="Arial" w:cs="Arial"/>
        </w:rPr>
        <w:t>pozdějších předpisů</w:t>
      </w:r>
      <w:r>
        <w:rPr>
          <w:rFonts w:ascii="Arial" w:hAnsi="Arial" w:cs="Arial"/>
        </w:rPr>
        <w:t>.</w:t>
      </w:r>
    </w:p>
    <w:p w14:paraId="7DAF15E2" w14:textId="77777777" w:rsidR="00F73409" w:rsidRDefault="00F73409" w:rsidP="0018483F">
      <w:pPr>
        <w:jc w:val="both"/>
        <w:rPr>
          <w:rFonts w:ascii="Arial" w:hAnsi="Arial" w:cs="Arial"/>
        </w:rPr>
      </w:pPr>
    </w:p>
    <w:p w14:paraId="40E77D48" w14:textId="77777777" w:rsidR="00F73409" w:rsidRDefault="00F73409" w:rsidP="0018483F">
      <w:pPr>
        <w:jc w:val="both"/>
        <w:rPr>
          <w:rFonts w:ascii="Arial" w:hAnsi="Arial" w:cs="Arial"/>
        </w:rPr>
      </w:pPr>
    </w:p>
    <w:p w14:paraId="0BBE0881" w14:textId="77777777" w:rsidR="00F73409" w:rsidRDefault="00F73409" w:rsidP="0018483F">
      <w:pPr>
        <w:jc w:val="both"/>
        <w:rPr>
          <w:rFonts w:ascii="Arial" w:hAnsi="Arial" w:cs="Arial"/>
        </w:rPr>
      </w:pPr>
    </w:p>
    <w:p w14:paraId="1458EC12" w14:textId="77777777" w:rsidR="00F73409" w:rsidRDefault="00F73409" w:rsidP="0018483F">
      <w:pPr>
        <w:jc w:val="both"/>
        <w:rPr>
          <w:rFonts w:ascii="Arial" w:hAnsi="Arial" w:cs="Arial"/>
        </w:rPr>
      </w:pPr>
    </w:p>
    <w:p w14:paraId="326532A6" w14:textId="77777777" w:rsidR="00F73409" w:rsidRDefault="00F73409" w:rsidP="0018483F">
      <w:pPr>
        <w:jc w:val="both"/>
        <w:rPr>
          <w:rFonts w:ascii="Arial" w:hAnsi="Arial" w:cs="Arial"/>
        </w:rPr>
      </w:pPr>
    </w:p>
    <w:p w14:paraId="6F54E869" w14:textId="77777777" w:rsidR="00F73409" w:rsidRDefault="00F73409" w:rsidP="0018483F">
      <w:pPr>
        <w:jc w:val="both"/>
        <w:rPr>
          <w:rFonts w:ascii="Arial" w:hAnsi="Arial" w:cs="Arial"/>
        </w:rPr>
      </w:pPr>
    </w:p>
    <w:p w14:paraId="276509BE" w14:textId="77777777" w:rsidR="00F73409" w:rsidRDefault="00F73409" w:rsidP="0018483F">
      <w:pPr>
        <w:jc w:val="both"/>
        <w:rPr>
          <w:rFonts w:ascii="Arial" w:hAnsi="Arial" w:cs="Arial"/>
        </w:rPr>
      </w:pPr>
    </w:p>
    <w:p w14:paraId="6A3392C4" w14:textId="77777777" w:rsidR="00F73409" w:rsidRDefault="00F73409" w:rsidP="0018483F">
      <w:pPr>
        <w:jc w:val="both"/>
        <w:rPr>
          <w:rFonts w:ascii="Arial" w:hAnsi="Arial" w:cs="Arial"/>
        </w:rPr>
      </w:pPr>
    </w:p>
    <w:p w14:paraId="579253C0" w14:textId="77777777" w:rsidR="00F73409" w:rsidRDefault="00F73409" w:rsidP="0018483F">
      <w:pPr>
        <w:jc w:val="both"/>
        <w:rPr>
          <w:rFonts w:ascii="Arial" w:hAnsi="Arial" w:cs="Arial"/>
        </w:rPr>
      </w:pPr>
    </w:p>
    <w:p w14:paraId="23A3D1D5" w14:textId="77777777" w:rsidR="00F73409" w:rsidRDefault="00F73409" w:rsidP="0018483F">
      <w:pPr>
        <w:jc w:val="both"/>
        <w:rPr>
          <w:rFonts w:ascii="Arial" w:hAnsi="Arial" w:cs="Arial"/>
        </w:rPr>
      </w:pPr>
    </w:p>
    <w:p w14:paraId="5EB58D20" w14:textId="77777777" w:rsidR="00F73409" w:rsidRDefault="00F73409" w:rsidP="0018483F">
      <w:pPr>
        <w:jc w:val="both"/>
        <w:rPr>
          <w:rFonts w:ascii="Arial" w:hAnsi="Arial" w:cs="Arial"/>
        </w:rPr>
      </w:pPr>
    </w:p>
    <w:p w14:paraId="75F40007" w14:textId="77777777" w:rsidR="00F73409" w:rsidRDefault="00F73409" w:rsidP="0018483F">
      <w:pPr>
        <w:jc w:val="both"/>
        <w:rPr>
          <w:rFonts w:ascii="Arial" w:hAnsi="Arial" w:cs="Arial"/>
        </w:rPr>
      </w:pPr>
    </w:p>
    <w:p w14:paraId="2CB212F7" w14:textId="77777777" w:rsidR="00F73409" w:rsidRDefault="00F73409" w:rsidP="0018483F">
      <w:pPr>
        <w:jc w:val="both"/>
        <w:rPr>
          <w:rFonts w:ascii="Arial" w:hAnsi="Arial" w:cs="Arial"/>
        </w:rPr>
      </w:pPr>
    </w:p>
    <w:p w14:paraId="468E6279" w14:textId="77777777" w:rsidR="00F73409" w:rsidRDefault="00F73409" w:rsidP="0018483F">
      <w:pPr>
        <w:jc w:val="both"/>
        <w:rPr>
          <w:rFonts w:ascii="Arial" w:hAnsi="Arial" w:cs="Arial"/>
        </w:rPr>
      </w:pPr>
    </w:p>
    <w:p w14:paraId="5F64A681" w14:textId="77777777" w:rsidR="00F73409" w:rsidRDefault="00F73409" w:rsidP="0018483F">
      <w:pPr>
        <w:jc w:val="both"/>
        <w:rPr>
          <w:rFonts w:ascii="Arial" w:hAnsi="Arial" w:cs="Arial"/>
        </w:rPr>
      </w:pPr>
    </w:p>
    <w:p w14:paraId="335487F1" w14:textId="77777777" w:rsidR="00F73409" w:rsidRDefault="00F73409" w:rsidP="0018483F">
      <w:pPr>
        <w:jc w:val="both"/>
        <w:rPr>
          <w:rFonts w:ascii="Arial" w:hAnsi="Arial" w:cs="Arial"/>
        </w:rPr>
      </w:pPr>
    </w:p>
    <w:p w14:paraId="4CF003AA" w14:textId="77777777" w:rsidR="00F73409" w:rsidRDefault="00F73409" w:rsidP="0018483F">
      <w:pPr>
        <w:jc w:val="both"/>
        <w:rPr>
          <w:rFonts w:ascii="Arial" w:hAnsi="Arial" w:cs="Arial"/>
        </w:rPr>
      </w:pPr>
    </w:p>
    <w:p w14:paraId="2EC965CE" w14:textId="77777777" w:rsidR="00F73409" w:rsidRDefault="00F73409" w:rsidP="0018483F">
      <w:pPr>
        <w:jc w:val="both"/>
        <w:rPr>
          <w:rFonts w:ascii="Arial" w:hAnsi="Arial" w:cs="Arial"/>
        </w:rPr>
      </w:pPr>
    </w:p>
    <w:p w14:paraId="7F534987" w14:textId="77777777" w:rsidR="00F73409" w:rsidRDefault="00F73409" w:rsidP="0018483F">
      <w:pPr>
        <w:jc w:val="both"/>
        <w:rPr>
          <w:rFonts w:ascii="Arial" w:hAnsi="Arial" w:cs="Arial"/>
        </w:rPr>
      </w:pPr>
    </w:p>
    <w:p w14:paraId="3938BB00" w14:textId="77777777" w:rsidR="00F73409" w:rsidRDefault="00F73409" w:rsidP="0018483F">
      <w:pPr>
        <w:jc w:val="both"/>
        <w:rPr>
          <w:rFonts w:ascii="Arial" w:hAnsi="Arial" w:cs="Arial"/>
        </w:rPr>
      </w:pPr>
    </w:p>
    <w:p w14:paraId="506ACBB0" w14:textId="77777777" w:rsidR="00F73409" w:rsidRDefault="00F73409" w:rsidP="0018483F">
      <w:pPr>
        <w:jc w:val="both"/>
        <w:rPr>
          <w:rFonts w:ascii="Arial" w:hAnsi="Arial" w:cs="Arial"/>
        </w:rPr>
      </w:pPr>
    </w:p>
    <w:p w14:paraId="2C14ECDD" w14:textId="77777777" w:rsidR="00F73409" w:rsidRDefault="00F73409" w:rsidP="0018483F">
      <w:pPr>
        <w:jc w:val="both"/>
        <w:rPr>
          <w:rFonts w:ascii="Arial" w:hAnsi="Arial" w:cs="Arial"/>
        </w:rPr>
      </w:pPr>
    </w:p>
    <w:p w14:paraId="39CFB087" w14:textId="77777777" w:rsidR="00F73409" w:rsidRDefault="00F73409" w:rsidP="0018483F">
      <w:pPr>
        <w:jc w:val="both"/>
        <w:rPr>
          <w:rFonts w:ascii="Arial" w:hAnsi="Arial" w:cs="Arial"/>
        </w:rPr>
      </w:pPr>
    </w:p>
    <w:p w14:paraId="6FB40780" w14:textId="77777777" w:rsidR="00F73409" w:rsidRDefault="00F73409" w:rsidP="0018483F">
      <w:pPr>
        <w:jc w:val="both"/>
        <w:rPr>
          <w:rFonts w:ascii="Arial" w:hAnsi="Arial" w:cs="Arial"/>
        </w:rPr>
      </w:pPr>
    </w:p>
    <w:p w14:paraId="6890BF3F" w14:textId="77777777" w:rsidR="00F73409" w:rsidRDefault="00F73409" w:rsidP="0018483F">
      <w:pPr>
        <w:jc w:val="both"/>
        <w:rPr>
          <w:rFonts w:ascii="Arial" w:hAnsi="Arial" w:cs="Arial"/>
        </w:rPr>
      </w:pPr>
    </w:p>
    <w:p w14:paraId="1405B692" w14:textId="77777777" w:rsidR="00F73409" w:rsidRDefault="00F73409" w:rsidP="0018483F">
      <w:pPr>
        <w:jc w:val="both"/>
        <w:rPr>
          <w:rFonts w:ascii="Arial" w:hAnsi="Arial" w:cs="Arial"/>
        </w:rPr>
      </w:pPr>
    </w:p>
    <w:p w14:paraId="3A39BAFB" w14:textId="77777777" w:rsidR="00F73409" w:rsidRDefault="00F73409" w:rsidP="0018483F">
      <w:pPr>
        <w:jc w:val="both"/>
        <w:rPr>
          <w:rFonts w:ascii="Arial" w:hAnsi="Arial" w:cs="Arial"/>
        </w:rPr>
      </w:pPr>
    </w:p>
    <w:p w14:paraId="53C71503" w14:textId="77777777" w:rsidR="00F73409" w:rsidRDefault="00F73409" w:rsidP="0018483F">
      <w:pPr>
        <w:jc w:val="both"/>
        <w:rPr>
          <w:rFonts w:ascii="Arial" w:hAnsi="Arial" w:cs="Arial"/>
        </w:rPr>
      </w:pPr>
    </w:p>
    <w:p w14:paraId="177DE82A" w14:textId="77777777" w:rsidR="00F73409" w:rsidRDefault="00F73409" w:rsidP="0018483F">
      <w:pPr>
        <w:jc w:val="both"/>
        <w:rPr>
          <w:rFonts w:ascii="Arial" w:hAnsi="Arial" w:cs="Arial"/>
        </w:rPr>
      </w:pPr>
    </w:p>
    <w:p w14:paraId="54403F17" w14:textId="77777777" w:rsidR="00F73409" w:rsidRDefault="00F73409" w:rsidP="0018483F">
      <w:pPr>
        <w:jc w:val="both"/>
        <w:rPr>
          <w:rFonts w:ascii="Arial" w:hAnsi="Arial" w:cs="Arial"/>
        </w:rPr>
      </w:pPr>
    </w:p>
    <w:p w14:paraId="3FC13929" w14:textId="77777777" w:rsidR="00F73409" w:rsidRDefault="00F73409" w:rsidP="0018483F">
      <w:pPr>
        <w:jc w:val="both"/>
        <w:rPr>
          <w:rFonts w:ascii="Arial" w:hAnsi="Arial" w:cs="Arial"/>
        </w:rPr>
      </w:pPr>
    </w:p>
    <w:p w14:paraId="72BAB1A2" w14:textId="77777777" w:rsidR="00F73409" w:rsidRDefault="00F73409" w:rsidP="0018483F">
      <w:pPr>
        <w:jc w:val="both"/>
        <w:rPr>
          <w:rFonts w:ascii="Arial" w:hAnsi="Arial" w:cs="Arial"/>
        </w:rPr>
      </w:pPr>
    </w:p>
    <w:p w14:paraId="7F3D8896" w14:textId="77777777" w:rsidR="00F73409" w:rsidRDefault="00F73409" w:rsidP="0018483F">
      <w:pPr>
        <w:jc w:val="both"/>
        <w:rPr>
          <w:rFonts w:ascii="Arial" w:hAnsi="Arial" w:cs="Arial"/>
        </w:rPr>
      </w:pPr>
    </w:p>
    <w:p w14:paraId="76ADE2B1" w14:textId="77777777" w:rsidR="00F73409" w:rsidRDefault="00F73409" w:rsidP="0018483F">
      <w:pPr>
        <w:jc w:val="both"/>
        <w:rPr>
          <w:rFonts w:ascii="Arial" w:hAnsi="Arial" w:cs="Arial"/>
        </w:rPr>
      </w:pPr>
    </w:p>
    <w:p w14:paraId="07DE986A" w14:textId="77777777" w:rsidR="00F73409" w:rsidRDefault="00F73409" w:rsidP="0018483F">
      <w:pPr>
        <w:jc w:val="both"/>
        <w:rPr>
          <w:rFonts w:ascii="Arial" w:hAnsi="Arial" w:cs="Arial"/>
        </w:rPr>
      </w:pPr>
    </w:p>
    <w:p w14:paraId="0189D495" w14:textId="77777777" w:rsidR="00F73409" w:rsidRDefault="00F73409" w:rsidP="0018483F">
      <w:pPr>
        <w:jc w:val="both"/>
        <w:rPr>
          <w:rFonts w:ascii="Arial" w:hAnsi="Arial" w:cs="Arial"/>
        </w:rPr>
      </w:pPr>
    </w:p>
    <w:p w14:paraId="1FAD02D7" w14:textId="77777777" w:rsidR="00F73409" w:rsidRDefault="00F73409" w:rsidP="0018483F">
      <w:pPr>
        <w:jc w:val="both"/>
        <w:rPr>
          <w:rFonts w:ascii="Arial" w:hAnsi="Arial" w:cs="Arial"/>
        </w:rPr>
      </w:pPr>
    </w:p>
    <w:p w14:paraId="4B52BA1D" w14:textId="77777777" w:rsidR="00F73409" w:rsidRDefault="00F73409" w:rsidP="0018483F">
      <w:pPr>
        <w:jc w:val="both"/>
        <w:rPr>
          <w:rFonts w:ascii="Arial" w:hAnsi="Arial" w:cs="Arial"/>
        </w:rPr>
      </w:pPr>
    </w:p>
    <w:p w14:paraId="3FBABEDE" w14:textId="77777777" w:rsidR="00F73409" w:rsidRDefault="00F73409" w:rsidP="0018483F">
      <w:pPr>
        <w:jc w:val="both"/>
        <w:rPr>
          <w:rFonts w:ascii="Arial" w:hAnsi="Arial" w:cs="Arial"/>
        </w:rPr>
      </w:pPr>
    </w:p>
    <w:p w14:paraId="7A392203" w14:textId="77777777" w:rsidR="00F73409" w:rsidRDefault="00F73409" w:rsidP="0018483F">
      <w:pPr>
        <w:jc w:val="both"/>
        <w:rPr>
          <w:rFonts w:ascii="Arial" w:hAnsi="Arial" w:cs="Arial"/>
        </w:rPr>
      </w:pPr>
    </w:p>
    <w:p w14:paraId="7CDAC559" w14:textId="77777777" w:rsidR="00E369D5" w:rsidRDefault="00E369D5" w:rsidP="0018483F">
      <w:pPr>
        <w:jc w:val="both"/>
        <w:rPr>
          <w:rFonts w:ascii="Arial" w:hAnsi="Arial" w:cs="Arial"/>
        </w:rPr>
      </w:pPr>
    </w:p>
    <w:p w14:paraId="6FD1D5B3" w14:textId="77777777" w:rsidR="00E369D5" w:rsidRDefault="00E369D5" w:rsidP="0018483F">
      <w:pPr>
        <w:jc w:val="both"/>
        <w:rPr>
          <w:rFonts w:ascii="Arial" w:hAnsi="Arial" w:cs="Arial"/>
        </w:rPr>
      </w:pPr>
    </w:p>
    <w:p w14:paraId="6000234B" w14:textId="77777777" w:rsidR="00E369D5" w:rsidRDefault="00E369D5" w:rsidP="0018483F">
      <w:pPr>
        <w:jc w:val="both"/>
        <w:rPr>
          <w:rFonts w:ascii="Arial" w:hAnsi="Arial" w:cs="Arial"/>
        </w:rPr>
      </w:pPr>
    </w:p>
    <w:p w14:paraId="0056EA6A" w14:textId="77777777" w:rsidR="006B2115" w:rsidRDefault="006B2115" w:rsidP="006B211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</w:rPr>
      </w:pPr>
    </w:p>
    <w:p w14:paraId="216B82C8" w14:textId="77777777" w:rsidR="004C5940" w:rsidRDefault="004C5940" w:rsidP="006B211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</w:rPr>
      </w:pPr>
    </w:p>
    <w:p w14:paraId="3484F4D2" w14:textId="77777777" w:rsidR="00F73409" w:rsidRPr="00F73409" w:rsidRDefault="00F73409" w:rsidP="006B2115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/>
          <w:iCs/>
        </w:rPr>
      </w:pPr>
      <w:r w:rsidRPr="00F73409">
        <w:rPr>
          <w:rFonts w:ascii="Arial" w:hAnsi="Arial" w:cs="Arial"/>
          <w:b/>
          <w:bCs/>
          <w:i/>
        </w:rPr>
        <w:t xml:space="preserve">Příloha č. 2 </w:t>
      </w:r>
      <w:r w:rsidRPr="00F73409">
        <w:rPr>
          <w:rFonts w:ascii="Arial" w:hAnsi="Arial" w:cs="Arial"/>
          <w:b/>
          <w:bCs/>
          <w:i/>
          <w:iCs/>
        </w:rPr>
        <w:t>k obecně závazné vyhlášce č. 1/2022, kterou se vydává požární řád</w:t>
      </w:r>
    </w:p>
    <w:p w14:paraId="6BB0ED0F" w14:textId="77777777" w:rsidR="00F73409" w:rsidRDefault="00F73409" w:rsidP="00E369D5">
      <w:pPr>
        <w:pStyle w:val="Hlava"/>
        <w:spacing w:before="0"/>
        <w:jc w:val="both"/>
        <w:rPr>
          <w:rFonts w:ascii="Arial" w:hAnsi="Arial" w:cs="Arial"/>
          <w:b/>
          <w:bCs/>
        </w:rPr>
      </w:pPr>
      <w:r w:rsidRPr="00F73409">
        <w:rPr>
          <w:rFonts w:ascii="Arial" w:hAnsi="Arial" w:cs="Arial"/>
          <w:b/>
          <w:bCs/>
        </w:rPr>
        <w:t xml:space="preserve"> </w:t>
      </w:r>
    </w:p>
    <w:p w14:paraId="7D83514E" w14:textId="77777777" w:rsidR="00E369D5" w:rsidRPr="00E369D5" w:rsidRDefault="00E369D5" w:rsidP="00E369D5">
      <w:pPr>
        <w:pStyle w:val="Hlava"/>
        <w:spacing w:before="0"/>
        <w:jc w:val="both"/>
        <w:rPr>
          <w:rFonts w:ascii="Arial" w:hAnsi="Arial" w:cs="Arial"/>
          <w:b/>
          <w:bCs/>
        </w:rPr>
      </w:pPr>
    </w:p>
    <w:p w14:paraId="31D31D17" w14:textId="77777777" w:rsidR="00F73409" w:rsidRPr="00F73409" w:rsidRDefault="00F73409" w:rsidP="00E369D5">
      <w:pPr>
        <w:pStyle w:val="Hlava"/>
        <w:spacing w:before="0"/>
        <w:jc w:val="both"/>
        <w:rPr>
          <w:rFonts w:ascii="Arial" w:hAnsi="Arial" w:cs="Arial"/>
          <w:b/>
          <w:bCs/>
        </w:rPr>
      </w:pPr>
    </w:p>
    <w:p w14:paraId="0B0FC9A9" w14:textId="77777777" w:rsidR="00F73409" w:rsidRPr="00F73409" w:rsidRDefault="00F73409" w:rsidP="00F73409">
      <w:pPr>
        <w:pStyle w:val="Hlava"/>
        <w:spacing w:before="0"/>
        <w:rPr>
          <w:rFonts w:ascii="Arial" w:hAnsi="Arial" w:cs="Arial"/>
          <w:b/>
          <w:bCs/>
          <w:u w:val="single"/>
        </w:rPr>
      </w:pPr>
      <w:r w:rsidRPr="00F73409">
        <w:rPr>
          <w:rFonts w:ascii="Arial" w:hAnsi="Arial" w:cs="Arial"/>
          <w:b/>
          <w:bCs/>
          <w:u w:val="single"/>
        </w:rPr>
        <w:t>Požární technika a věcné prostředky požární ochrany JSDH obce</w:t>
      </w:r>
    </w:p>
    <w:p w14:paraId="77B804C0" w14:textId="77777777" w:rsidR="00F73409" w:rsidRPr="00F73409" w:rsidRDefault="00F73409" w:rsidP="00F73409">
      <w:pPr>
        <w:pStyle w:val="Hlava"/>
        <w:spacing w:before="0"/>
        <w:rPr>
          <w:rFonts w:ascii="Arial" w:hAnsi="Arial" w:cs="Arial"/>
          <w:b/>
          <w:bCs/>
          <w:u w:val="single"/>
        </w:rPr>
      </w:pPr>
    </w:p>
    <w:tbl>
      <w:tblPr>
        <w:tblW w:w="907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1"/>
        <w:gridCol w:w="1276"/>
        <w:gridCol w:w="4632"/>
        <w:gridCol w:w="753"/>
      </w:tblGrid>
      <w:tr w:rsidR="00F73409" w:rsidRPr="00F73409" w14:paraId="2164B0C3" w14:textId="77777777" w:rsidTr="006B2115">
        <w:trPr>
          <w:tblCellSpacing w:w="0" w:type="dxa"/>
          <w:jc w:val="center"/>
        </w:trPr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B27F8" w14:textId="77777777" w:rsidR="00F73409" w:rsidRPr="00E369D5" w:rsidRDefault="00F73409" w:rsidP="006B211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i/>
                <w:sz w:val="20"/>
                <w:szCs w:val="20"/>
              </w:rPr>
              <w:t>Název jednotek požární ochrany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9366E" w14:textId="77777777" w:rsidR="00F73409" w:rsidRPr="00E369D5" w:rsidRDefault="00F73409" w:rsidP="006B2115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Kategorie JPO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9CB8F" w14:textId="77777777" w:rsidR="006B2115" w:rsidRDefault="00F73409" w:rsidP="006B2115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Požární technika a věcné prostředky</w:t>
            </w:r>
          </w:p>
          <w:p w14:paraId="36533698" w14:textId="77777777" w:rsidR="00F73409" w:rsidRPr="00E369D5" w:rsidRDefault="00F73409" w:rsidP="006B2115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24102" w14:textId="77777777" w:rsidR="00F73409" w:rsidRPr="00E369D5" w:rsidRDefault="00F73409" w:rsidP="006B2115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369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Počet členů</w:t>
            </w:r>
          </w:p>
        </w:tc>
      </w:tr>
      <w:tr w:rsidR="00F73409" w:rsidRPr="00F73409" w14:paraId="04E96F27" w14:textId="77777777" w:rsidTr="00E369D5">
        <w:trPr>
          <w:trHeight w:val="1701"/>
          <w:tblCellSpacing w:w="0" w:type="dxa"/>
          <w:jc w:val="center"/>
        </w:trPr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DE3CF" w14:textId="77777777" w:rsidR="00F73409" w:rsidRPr="00B2217A" w:rsidRDefault="00F73409" w:rsidP="00B2217A">
            <w:pPr>
              <w:jc w:val="center"/>
              <w:rPr>
                <w:rFonts w:ascii="Arial" w:hAnsi="Arial" w:cs="Arial"/>
              </w:rPr>
            </w:pPr>
            <w:r w:rsidRPr="00B2217A">
              <w:rPr>
                <w:rFonts w:ascii="Arial" w:hAnsi="Arial" w:cs="Arial"/>
              </w:rPr>
              <w:t>JSDH Staré Sedliště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9542B" w14:textId="77777777" w:rsidR="00F73409" w:rsidRPr="00B2217A" w:rsidRDefault="00F73409" w:rsidP="00F73409">
            <w:pPr>
              <w:jc w:val="center"/>
              <w:rPr>
                <w:rFonts w:ascii="Arial" w:hAnsi="Arial" w:cs="Arial"/>
              </w:rPr>
            </w:pPr>
            <w:r w:rsidRPr="00B2217A">
              <w:rPr>
                <w:rFonts w:ascii="Arial" w:hAnsi="Arial" w:cs="Arial"/>
              </w:rPr>
              <w:t>JPO V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EB289" w14:textId="77777777" w:rsidR="00F73409" w:rsidRPr="00B2217A" w:rsidRDefault="00F73409" w:rsidP="00F73409">
            <w:pPr>
              <w:rPr>
                <w:rFonts w:ascii="Arial" w:hAnsi="Arial" w:cs="Arial"/>
              </w:rPr>
            </w:pPr>
            <w:r w:rsidRPr="00B2217A">
              <w:rPr>
                <w:rFonts w:ascii="Arial" w:hAnsi="Arial" w:cs="Arial"/>
              </w:rPr>
              <w:t>1</w:t>
            </w:r>
            <w:r w:rsidR="00B2217A" w:rsidRPr="00B2217A">
              <w:rPr>
                <w:rFonts w:ascii="Arial" w:hAnsi="Arial" w:cs="Arial"/>
              </w:rPr>
              <w:t xml:space="preserve"> </w:t>
            </w:r>
            <w:r w:rsidRPr="00B2217A">
              <w:rPr>
                <w:rFonts w:ascii="Arial" w:hAnsi="Arial" w:cs="Arial"/>
              </w:rPr>
              <w:t>x CAS 20</w:t>
            </w:r>
            <w:r w:rsidR="00B2217A" w:rsidRPr="00B2217A">
              <w:rPr>
                <w:rFonts w:ascii="Arial" w:hAnsi="Arial" w:cs="Arial"/>
              </w:rPr>
              <w:t>/2000/120</w:t>
            </w:r>
            <w:r w:rsidRPr="00B2217A">
              <w:rPr>
                <w:rFonts w:ascii="Arial" w:hAnsi="Arial" w:cs="Arial"/>
              </w:rPr>
              <w:t xml:space="preserve"> - </w:t>
            </w:r>
            <w:proofErr w:type="gramStart"/>
            <w:r w:rsidR="00B2217A" w:rsidRPr="00B2217A">
              <w:rPr>
                <w:rFonts w:ascii="Arial" w:hAnsi="Arial" w:cs="Arial"/>
              </w:rPr>
              <w:t xml:space="preserve">M1R - </w:t>
            </w:r>
            <w:r w:rsidRPr="00B2217A">
              <w:rPr>
                <w:rFonts w:ascii="Arial" w:hAnsi="Arial" w:cs="Arial"/>
              </w:rPr>
              <w:t>Renault</w:t>
            </w:r>
            <w:proofErr w:type="gramEnd"/>
          </w:p>
          <w:p w14:paraId="41342576" w14:textId="77777777" w:rsidR="00F73409" w:rsidRPr="00B2217A" w:rsidRDefault="00B2217A" w:rsidP="00F73409">
            <w:pPr>
              <w:rPr>
                <w:rFonts w:ascii="Arial" w:hAnsi="Arial" w:cs="Arial"/>
              </w:rPr>
            </w:pPr>
            <w:r w:rsidRPr="00B2217A">
              <w:rPr>
                <w:rFonts w:ascii="Arial" w:hAnsi="Arial" w:cs="Arial"/>
              </w:rPr>
              <w:t>1 x PM</w:t>
            </w:r>
            <w:r w:rsidR="00F73409" w:rsidRPr="00B2217A">
              <w:rPr>
                <w:rFonts w:ascii="Arial" w:hAnsi="Arial" w:cs="Arial"/>
              </w:rPr>
              <w:t>S 12</w:t>
            </w:r>
          </w:p>
          <w:p w14:paraId="088DE4BB" w14:textId="77777777" w:rsidR="00F73409" w:rsidRPr="00B2217A" w:rsidRDefault="00F73409" w:rsidP="00F73409">
            <w:pPr>
              <w:rPr>
                <w:rFonts w:ascii="Arial" w:hAnsi="Arial" w:cs="Arial"/>
              </w:rPr>
            </w:pPr>
            <w:r w:rsidRPr="00B2217A">
              <w:rPr>
                <w:rFonts w:ascii="Arial" w:hAnsi="Arial" w:cs="Arial"/>
              </w:rPr>
              <w:t xml:space="preserve">1 x motorová </w:t>
            </w:r>
            <w:proofErr w:type="gramStart"/>
            <w:r w:rsidRPr="00B2217A">
              <w:rPr>
                <w:rFonts w:ascii="Arial" w:hAnsi="Arial" w:cs="Arial"/>
              </w:rPr>
              <w:t xml:space="preserve">pila </w:t>
            </w:r>
            <w:r w:rsidR="00B2217A">
              <w:rPr>
                <w:rFonts w:ascii="Arial" w:hAnsi="Arial" w:cs="Arial"/>
              </w:rPr>
              <w:t xml:space="preserve">- </w:t>
            </w:r>
            <w:r w:rsidRPr="00B2217A">
              <w:rPr>
                <w:rFonts w:ascii="Arial" w:hAnsi="Arial" w:cs="Arial"/>
              </w:rPr>
              <w:t>Stihl</w:t>
            </w:r>
            <w:proofErr w:type="gramEnd"/>
          </w:p>
          <w:p w14:paraId="468C8AA3" w14:textId="77777777" w:rsidR="00F73409" w:rsidRPr="00B2217A" w:rsidRDefault="00F73409" w:rsidP="00F73409">
            <w:pPr>
              <w:rPr>
                <w:rFonts w:ascii="Arial" w:hAnsi="Arial" w:cs="Arial"/>
              </w:rPr>
            </w:pPr>
            <w:r w:rsidRPr="00B2217A">
              <w:rPr>
                <w:rFonts w:ascii="Arial" w:hAnsi="Arial" w:cs="Arial"/>
              </w:rPr>
              <w:t xml:space="preserve">1 x motorové kalové </w:t>
            </w:r>
            <w:proofErr w:type="gramStart"/>
            <w:r w:rsidRPr="00B2217A">
              <w:rPr>
                <w:rFonts w:ascii="Arial" w:hAnsi="Arial" w:cs="Arial"/>
              </w:rPr>
              <w:t xml:space="preserve">čerpadlo </w:t>
            </w:r>
            <w:r w:rsidR="00B2217A">
              <w:rPr>
                <w:rFonts w:ascii="Arial" w:hAnsi="Arial" w:cs="Arial"/>
              </w:rPr>
              <w:t xml:space="preserve">- </w:t>
            </w:r>
            <w:r w:rsidRPr="00B2217A">
              <w:rPr>
                <w:rFonts w:ascii="Arial" w:hAnsi="Arial" w:cs="Arial"/>
              </w:rPr>
              <w:t>Honda</w:t>
            </w:r>
            <w:proofErr w:type="gramEnd"/>
          </w:p>
          <w:p w14:paraId="18AF6B9B" w14:textId="77777777" w:rsidR="00E369D5" w:rsidRPr="00B2217A" w:rsidRDefault="00F73409" w:rsidP="00F73409">
            <w:pPr>
              <w:rPr>
                <w:rFonts w:ascii="Arial" w:hAnsi="Arial" w:cs="Arial"/>
              </w:rPr>
            </w:pPr>
            <w:r w:rsidRPr="00B2217A">
              <w:rPr>
                <w:rFonts w:ascii="Arial" w:hAnsi="Arial" w:cs="Arial"/>
              </w:rPr>
              <w:t xml:space="preserve">1 x </w:t>
            </w:r>
            <w:proofErr w:type="gramStart"/>
            <w:r w:rsidRPr="00B2217A">
              <w:rPr>
                <w:rFonts w:ascii="Arial" w:hAnsi="Arial" w:cs="Arial"/>
              </w:rPr>
              <w:t xml:space="preserve">elektrocentrála </w:t>
            </w:r>
            <w:r w:rsidR="00B2217A">
              <w:rPr>
                <w:rFonts w:ascii="Arial" w:hAnsi="Arial" w:cs="Arial"/>
              </w:rPr>
              <w:t xml:space="preserve">- </w:t>
            </w:r>
            <w:r w:rsidRPr="00B2217A">
              <w:rPr>
                <w:rFonts w:ascii="Arial" w:hAnsi="Arial" w:cs="Arial"/>
              </w:rPr>
              <w:t>Heron</w:t>
            </w:r>
            <w:proofErr w:type="gram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FCB5D" w14:textId="77777777" w:rsidR="00F73409" w:rsidRPr="00B2217A" w:rsidRDefault="00F73409" w:rsidP="00F73409">
            <w:pPr>
              <w:jc w:val="center"/>
              <w:rPr>
                <w:rFonts w:ascii="Arial" w:hAnsi="Arial" w:cs="Arial"/>
              </w:rPr>
            </w:pPr>
            <w:r w:rsidRPr="00B2217A">
              <w:rPr>
                <w:rFonts w:ascii="Arial" w:hAnsi="Arial" w:cs="Arial"/>
              </w:rPr>
              <w:t>13</w:t>
            </w:r>
          </w:p>
        </w:tc>
      </w:tr>
      <w:tr w:rsidR="00B2217A" w:rsidRPr="00F73409" w14:paraId="34EA4FAD" w14:textId="77777777" w:rsidTr="00E369D5">
        <w:trPr>
          <w:trHeight w:val="283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9DFC5" w14:textId="77777777" w:rsidR="00B2217A" w:rsidRPr="00E369D5" w:rsidRDefault="00B2217A" w:rsidP="00F73409">
            <w:pPr>
              <w:jc w:val="center"/>
              <w:rPr>
                <w:rFonts w:ascii="Arial" w:hAnsi="Arial" w:cs="Arial"/>
              </w:rPr>
            </w:pPr>
          </w:p>
        </w:tc>
      </w:tr>
      <w:tr w:rsidR="00F73409" w:rsidRPr="00F73409" w14:paraId="5AD0729A" w14:textId="77777777" w:rsidTr="00E369D5">
        <w:trPr>
          <w:trHeight w:val="1701"/>
          <w:tblCellSpacing w:w="0" w:type="dxa"/>
          <w:jc w:val="center"/>
        </w:trPr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F61C9" w14:textId="77777777" w:rsidR="00F73409" w:rsidRPr="00B2217A" w:rsidRDefault="00F73409" w:rsidP="00B2217A">
            <w:pPr>
              <w:jc w:val="center"/>
              <w:rPr>
                <w:rFonts w:ascii="Arial" w:hAnsi="Arial" w:cs="Arial"/>
              </w:rPr>
            </w:pPr>
            <w:r w:rsidRPr="00B2217A">
              <w:rPr>
                <w:rFonts w:ascii="Arial" w:hAnsi="Arial" w:cs="Arial"/>
              </w:rPr>
              <w:t>JSDH Nové Sedliště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72FDE" w14:textId="77777777" w:rsidR="00F73409" w:rsidRPr="00B2217A" w:rsidRDefault="00F73409" w:rsidP="00317A46">
            <w:pPr>
              <w:jc w:val="center"/>
              <w:rPr>
                <w:rFonts w:ascii="Arial" w:hAnsi="Arial" w:cs="Arial"/>
              </w:rPr>
            </w:pPr>
            <w:r w:rsidRPr="00B2217A">
              <w:rPr>
                <w:rFonts w:ascii="Arial" w:hAnsi="Arial" w:cs="Arial"/>
              </w:rPr>
              <w:t>JPO V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414F1" w14:textId="77777777" w:rsidR="00B2217A" w:rsidRPr="00B2217A" w:rsidRDefault="00B2217A" w:rsidP="00317A46">
            <w:pPr>
              <w:rPr>
                <w:rFonts w:ascii="Arial" w:hAnsi="Arial" w:cs="Arial"/>
              </w:rPr>
            </w:pPr>
            <w:r w:rsidRPr="00B2217A">
              <w:rPr>
                <w:rFonts w:ascii="Arial" w:hAnsi="Arial" w:cs="Arial"/>
              </w:rPr>
              <w:t xml:space="preserve">1 x </w:t>
            </w:r>
            <w:proofErr w:type="gramStart"/>
            <w:r w:rsidRPr="00B2217A">
              <w:rPr>
                <w:rFonts w:ascii="Arial" w:hAnsi="Arial" w:cs="Arial"/>
              </w:rPr>
              <w:t>DA - L1Z</w:t>
            </w:r>
            <w:proofErr w:type="gramEnd"/>
            <w:r w:rsidRPr="00B2217A">
              <w:rPr>
                <w:rFonts w:ascii="Arial" w:hAnsi="Arial" w:cs="Arial"/>
              </w:rPr>
              <w:t xml:space="preserve"> - Ford Tranzit </w:t>
            </w:r>
            <w:r w:rsidR="00F73409" w:rsidRPr="00B2217A">
              <w:rPr>
                <w:rFonts w:ascii="Arial" w:hAnsi="Arial" w:cs="Arial"/>
              </w:rPr>
              <w:t xml:space="preserve"> </w:t>
            </w:r>
          </w:p>
          <w:p w14:paraId="69342B5A" w14:textId="77777777" w:rsidR="00F73409" w:rsidRPr="00B2217A" w:rsidRDefault="00F73409" w:rsidP="00317A46">
            <w:pPr>
              <w:rPr>
                <w:rFonts w:ascii="Arial" w:hAnsi="Arial" w:cs="Arial"/>
              </w:rPr>
            </w:pPr>
            <w:r w:rsidRPr="00B2217A">
              <w:rPr>
                <w:rFonts w:ascii="Arial" w:hAnsi="Arial" w:cs="Arial"/>
              </w:rPr>
              <w:t>1</w:t>
            </w:r>
            <w:r w:rsidR="00B2217A" w:rsidRPr="00B2217A">
              <w:rPr>
                <w:rFonts w:ascii="Arial" w:hAnsi="Arial" w:cs="Arial"/>
              </w:rPr>
              <w:t xml:space="preserve"> </w:t>
            </w:r>
            <w:r w:rsidRPr="00B2217A">
              <w:rPr>
                <w:rFonts w:ascii="Arial" w:hAnsi="Arial" w:cs="Arial"/>
              </w:rPr>
              <w:t xml:space="preserve">x DA </w:t>
            </w:r>
            <w:r w:rsidR="00B2217A" w:rsidRPr="00B2217A">
              <w:rPr>
                <w:rFonts w:ascii="Arial" w:hAnsi="Arial" w:cs="Arial"/>
              </w:rPr>
              <w:t xml:space="preserve">12 - </w:t>
            </w:r>
            <w:proofErr w:type="gramStart"/>
            <w:r w:rsidR="00B2217A" w:rsidRPr="00B2217A">
              <w:rPr>
                <w:rFonts w:ascii="Arial" w:hAnsi="Arial" w:cs="Arial"/>
              </w:rPr>
              <w:t xml:space="preserve">L1Z - </w:t>
            </w:r>
            <w:r w:rsidR="00AD48C3">
              <w:rPr>
                <w:rFonts w:ascii="Arial" w:hAnsi="Arial" w:cs="Arial"/>
              </w:rPr>
              <w:t>Avia</w:t>
            </w:r>
            <w:proofErr w:type="gramEnd"/>
            <w:r w:rsidR="00AD48C3">
              <w:rPr>
                <w:rFonts w:ascii="Arial" w:hAnsi="Arial" w:cs="Arial"/>
              </w:rPr>
              <w:t xml:space="preserve"> 31</w:t>
            </w:r>
          </w:p>
          <w:p w14:paraId="117018AE" w14:textId="77777777" w:rsidR="00B2217A" w:rsidRPr="00B2217A" w:rsidRDefault="00B2217A" w:rsidP="00317A46">
            <w:pPr>
              <w:rPr>
                <w:rFonts w:ascii="Arial" w:hAnsi="Arial" w:cs="Arial"/>
              </w:rPr>
            </w:pPr>
            <w:r w:rsidRPr="00B2217A">
              <w:rPr>
                <w:rFonts w:ascii="Arial" w:hAnsi="Arial" w:cs="Arial"/>
              </w:rPr>
              <w:t>1 x PMS 12</w:t>
            </w:r>
          </w:p>
          <w:p w14:paraId="146F7DCA" w14:textId="77777777" w:rsidR="00B2217A" w:rsidRPr="00B2217A" w:rsidRDefault="00B2217A" w:rsidP="00317A46">
            <w:pPr>
              <w:rPr>
                <w:rFonts w:ascii="Arial" w:hAnsi="Arial" w:cs="Arial"/>
              </w:rPr>
            </w:pPr>
            <w:r w:rsidRPr="00B2217A">
              <w:rPr>
                <w:rFonts w:ascii="Arial" w:hAnsi="Arial" w:cs="Arial"/>
              </w:rPr>
              <w:t xml:space="preserve">1 x motorová </w:t>
            </w:r>
            <w:proofErr w:type="gramStart"/>
            <w:r w:rsidRPr="00B2217A">
              <w:rPr>
                <w:rFonts w:ascii="Arial" w:hAnsi="Arial" w:cs="Arial"/>
              </w:rPr>
              <w:t xml:space="preserve">pila </w:t>
            </w:r>
            <w:r>
              <w:rPr>
                <w:rFonts w:ascii="Arial" w:hAnsi="Arial" w:cs="Arial"/>
              </w:rPr>
              <w:t xml:space="preserve">- </w:t>
            </w:r>
            <w:r w:rsidRPr="00B2217A">
              <w:rPr>
                <w:rFonts w:ascii="Arial" w:hAnsi="Arial" w:cs="Arial"/>
              </w:rPr>
              <w:t>Stihl</w:t>
            </w:r>
            <w:proofErr w:type="gramEnd"/>
          </w:p>
          <w:p w14:paraId="1439792A" w14:textId="77777777" w:rsidR="00B2217A" w:rsidRPr="00B2217A" w:rsidRDefault="00B2217A" w:rsidP="00317A46">
            <w:pPr>
              <w:rPr>
                <w:rFonts w:ascii="Arial" w:hAnsi="Arial" w:cs="Arial"/>
              </w:rPr>
            </w:pPr>
            <w:r w:rsidRPr="00B2217A">
              <w:rPr>
                <w:rFonts w:ascii="Arial" w:hAnsi="Arial" w:cs="Arial"/>
              </w:rPr>
              <w:t xml:space="preserve">1 x motorové kalové </w:t>
            </w:r>
            <w:proofErr w:type="gramStart"/>
            <w:r w:rsidRPr="00B2217A">
              <w:rPr>
                <w:rFonts w:ascii="Arial" w:hAnsi="Arial" w:cs="Arial"/>
              </w:rPr>
              <w:t xml:space="preserve">čerpadlo </w:t>
            </w:r>
            <w:r>
              <w:rPr>
                <w:rFonts w:ascii="Arial" w:hAnsi="Arial" w:cs="Arial"/>
              </w:rPr>
              <w:t xml:space="preserve">- </w:t>
            </w:r>
            <w:r w:rsidRPr="00B2217A">
              <w:rPr>
                <w:rFonts w:ascii="Arial" w:hAnsi="Arial" w:cs="Arial"/>
              </w:rPr>
              <w:t>Heron</w:t>
            </w:r>
            <w:proofErr w:type="gram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9FE5F" w14:textId="77777777" w:rsidR="00F73409" w:rsidRPr="00B2217A" w:rsidRDefault="00F73409" w:rsidP="00317A46">
            <w:pPr>
              <w:jc w:val="center"/>
              <w:rPr>
                <w:rFonts w:ascii="Arial" w:hAnsi="Arial" w:cs="Arial"/>
              </w:rPr>
            </w:pPr>
            <w:r w:rsidRPr="00B2217A">
              <w:rPr>
                <w:rFonts w:ascii="Arial" w:hAnsi="Arial" w:cs="Arial"/>
              </w:rPr>
              <w:t>1</w:t>
            </w:r>
            <w:r w:rsidR="00E369D5">
              <w:rPr>
                <w:rFonts w:ascii="Arial" w:hAnsi="Arial" w:cs="Arial"/>
              </w:rPr>
              <w:t>1</w:t>
            </w:r>
          </w:p>
        </w:tc>
      </w:tr>
    </w:tbl>
    <w:p w14:paraId="09C973F6" w14:textId="77777777" w:rsidR="00F73409" w:rsidRPr="00F73409" w:rsidRDefault="00F73409" w:rsidP="00F73409">
      <w:pPr>
        <w:rPr>
          <w:rFonts w:ascii="Arial" w:hAnsi="Arial" w:cs="Arial"/>
        </w:rPr>
      </w:pPr>
    </w:p>
    <w:p w14:paraId="10725B11" w14:textId="77777777" w:rsidR="00F73409" w:rsidRPr="00F73409" w:rsidRDefault="00F73409" w:rsidP="00F7340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  <w:r w:rsidRPr="00F73409">
        <w:rPr>
          <w:rFonts w:ascii="Arial" w:hAnsi="Arial" w:cs="Arial"/>
          <w:bCs/>
        </w:rPr>
        <w:t>Pozn.:</w:t>
      </w:r>
    </w:p>
    <w:p w14:paraId="0E1C6595" w14:textId="77777777" w:rsidR="00F73409" w:rsidRPr="00F73409" w:rsidRDefault="00F73409" w:rsidP="00F7340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  <w:r w:rsidRPr="00F73409">
        <w:rPr>
          <w:rFonts w:ascii="Arial" w:hAnsi="Arial" w:cs="Arial"/>
          <w:bCs/>
        </w:rPr>
        <w:t>CAS – cisternová automobilová stříkačka,</w:t>
      </w:r>
    </w:p>
    <w:p w14:paraId="7271C6C3" w14:textId="77777777" w:rsidR="00F73409" w:rsidRDefault="00F73409" w:rsidP="00F7340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  <w:r w:rsidRPr="00F73409">
        <w:rPr>
          <w:rFonts w:ascii="Arial" w:hAnsi="Arial" w:cs="Arial"/>
          <w:bCs/>
        </w:rPr>
        <w:t xml:space="preserve">DA – dopravní </w:t>
      </w:r>
      <w:r w:rsidR="00B2217A">
        <w:rPr>
          <w:rFonts w:ascii="Arial" w:hAnsi="Arial" w:cs="Arial"/>
          <w:bCs/>
        </w:rPr>
        <w:t>automobil,</w:t>
      </w:r>
    </w:p>
    <w:p w14:paraId="11E32B8A" w14:textId="77777777" w:rsidR="0018483F" w:rsidRDefault="00B2217A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PMS </w:t>
      </w:r>
      <w:r w:rsidRPr="00F73409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přívěsná motorová stříkačka.</w:t>
      </w:r>
    </w:p>
    <w:p w14:paraId="530A1AFC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45BA04D2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0C57CCE0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1F5B6606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1065B3F2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28B5147F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45E00DD9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3F802323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31D0BF5F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304A6832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318C00FC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630E8D93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405A2BED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5E53EFAC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551E8BC0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0FE41EAB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3D793866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6E757652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2B491CC1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2EE0E06C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040E4D94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33C2DF0A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55F345EB" w14:textId="77777777" w:rsidR="006B2115" w:rsidRDefault="006B2115" w:rsidP="00B221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</w:p>
    <w:p w14:paraId="70CE268E" w14:textId="77777777" w:rsidR="006B2115" w:rsidRPr="006B2115" w:rsidRDefault="006B2115" w:rsidP="006B211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/>
          <w:iCs/>
        </w:rPr>
      </w:pPr>
      <w:r w:rsidRPr="006B2115">
        <w:rPr>
          <w:rFonts w:ascii="Arial" w:hAnsi="Arial" w:cs="Arial"/>
          <w:b/>
          <w:bCs/>
          <w:i/>
        </w:rPr>
        <w:t xml:space="preserve">Příloha č. 3 </w:t>
      </w:r>
      <w:r w:rsidRPr="006B2115">
        <w:rPr>
          <w:rFonts w:ascii="Arial" w:hAnsi="Arial" w:cs="Arial"/>
          <w:b/>
          <w:bCs/>
          <w:i/>
          <w:iCs/>
        </w:rPr>
        <w:t xml:space="preserve">k obecně závazné vyhlášce č. 1/2022, kterou se vydává požární řád </w:t>
      </w:r>
    </w:p>
    <w:p w14:paraId="2FA9FBCA" w14:textId="77777777" w:rsidR="006B2115" w:rsidRDefault="006B2115" w:rsidP="006B2115">
      <w:pPr>
        <w:rPr>
          <w:rFonts w:ascii="Arial" w:hAnsi="Arial" w:cs="Arial"/>
        </w:rPr>
      </w:pPr>
    </w:p>
    <w:p w14:paraId="272D44EF" w14:textId="77777777" w:rsidR="006B2115" w:rsidRDefault="006B2115" w:rsidP="006B2115">
      <w:pPr>
        <w:rPr>
          <w:rFonts w:ascii="Arial" w:hAnsi="Arial" w:cs="Arial"/>
        </w:rPr>
      </w:pPr>
    </w:p>
    <w:p w14:paraId="0EBA426B" w14:textId="77777777" w:rsidR="006B2115" w:rsidRPr="006B2115" w:rsidRDefault="006B2115" w:rsidP="006B2115">
      <w:pPr>
        <w:rPr>
          <w:rFonts w:ascii="Arial" w:hAnsi="Arial" w:cs="Arial"/>
        </w:rPr>
      </w:pPr>
    </w:p>
    <w:p w14:paraId="1A92C230" w14:textId="77777777" w:rsidR="006B2115" w:rsidRPr="006B2115" w:rsidRDefault="006B2115" w:rsidP="006B2115">
      <w:pPr>
        <w:numPr>
          <w:ilvl w:val="0"/>
          <w:numId w:val="17"/>
        </w:numPr>
        <w:jc w:val="center"/>
        <w:rPr>
          <w:rFonts w:ascii="Arial" w:hAnsi="Arial" w:cs="Arial"/>
          <w:b/>
          <w:u w:val="single"/>
        </w:rPr>
      </w:pPr>
      <w:r w:rsidRPr="006B2115">
        <w:rPr>
          <w:rFonts w:ascii="Arial" w:hAnsi="Arial" w:cs="Arial"/>
          <w:b/>
          <w:u w:val="single"/>
        </w:rPr>
        <w:t>Přehled zdrojů vody určených pro hašení požárů z nařízení kraje</w:t>
      </w:r>
    </w:p>
    <w:p w14:paraId="0B307193" w14:textId="77777777" w:rsidR="006B2115" w:rsidRPr="00D0105C" w:rsidRDefault="006B2115" w:rsidP="006B2115">
      <w:pPr>
        <w:rPr>
          <w:rFonts w:ascii="Arial" w:hAnsi="Arial" w:cs="Arial"/>
          <w:sz w:val="22"/>
          <w:szCs w:val="22"/>
        </w:rPr>
      </w:pPr>
    </w:p>
    <w:p w14:paraId="5C81C87A" w14:textId="77777777" w:rsidR="006B2115" w:rsidRPr="00D0105C" w:rsidRDefault="006B2115" w:rsidP="006B2115">
      <w:pPr>
        <w:rPr>
          <w:rFonts w:ascii="Arial" w:hAnsi="Arial" w:cs="Arial"/>
          <w:sz w:val="22"/>
          <w:szCs w:val="22"/>
        </w:rPr>
      </w:pPr>
    </w:p>
    <w:tbl>
      <w:tblPr>
        <w:tblW w:w="923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5"/>
        <w:gridCol w:w="2242"/>
        <w:gridCol w:w="1505"/>
        <w:gridCol w:w="2064"/>
        <w:gridCol w:w="2066"/>
      </w:tblGrid>
      <w:tr w:rsidR="006B2115" w:rsidRPr="00D0105C" w14:paraId="26BDAEA9" w14:textId="77777777" w:rsidTr="00B141C9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4D35F" w14:textId="77777777" w:rsidR="006B2115" w:rsidRPr="006B2115" w:rsidRDefault="006B2115" w:rsidP="006B211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B2115">
              <w:rPr>
                <w:rFonts w:ascii="Arial" w:hAnsi="Arial" w:cs="Arial"/>
                <w:b/>
                <w:i/>
                <w:sz w:val="20"/>
                <w:szCs w:val="20"/>
              </w:rPr>
              <w:t>Typ zdroje vody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DE8A9" w14:textId="77777777" w:rsidR="006B2115" w:rsidRPr="006B2115" w:rsidRDefault="006B2115" w:rsidP="006B211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B21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Název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36CB0" w14:textId="77777777" w:rsidR="006B2115" w:rsidRPr="006B2115" w:rsidRDefault="006B2115" w:rsidP="006B211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B2115">
              <w:rPr>
                <w:rFonts w:ascii="Arial" w:hAnsi="Arial" w:cs="Arial"/>
                <w:b/>
                <w:i/>
                <w:sz w:val="20"/>
                <w:szCs w:val="20"/>
              </w:rPr>
              <w:t>Kapacita</w:t>
            </w:r>
          </w:p>
        </w:tc>
        <w:tc>
          <w:tcPr>
            <w:tcW w:w="11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D9F37" w14:textId="77777777" w:rsidR="006B2115" w:rsidRPr="006B2115" w:rsidRDefault="006B2115" w:rsidP="006B211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B2115">
              <w:rPr>
                <w:rFonts w:ascii="Arial" w:hAnsi="Arial" w:cs="Arial"/>
                <w:b/>
                <w:i/>
                <w:sz w:val="20"/>
                <w:szCs w:val="20"/>
              </w:rPr>
              <w:t>Čerpací stanoviště</w:t>
            </w:r>
          </w:p>
        </w:tc>
        <w:tc>
          <w:tcPr>
            <w:tcW w:w="1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1BD72" w14:textId="77777777" w:rsidR="006B2115" w:rsidRPr="006B2115" w:rsidRDefault="006B2115" w:rsidP="006B2115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6B2115">
              <w:rPr>
                <w:rFonts w:ascii="Arial" w:hAnsi="Arial" w:cs="Arial"/>
                <w:b/>
                <w:i/>
                <w:sz w:val="20"/>
                <w:szCs w:val="20"/>
              </w:rPr>
              <w:t>Využitelnost</w:t>
            </w:r>
          </w:p>
        </w:tc>
      </w:tr>
      <w:tr w:rsidR="000618BB" w:rsidRPr="00D0105C" w14:paraId="63DB81F5" w14:textId="77777777" w:rsidTr="00B141C9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240C4" w14:textId="77777777" w:rsidR="000618BB" w:rsidRPr="00A95E63" w:rsidRDefault="000618BB" w:rsidP="002E0B71">
            <w:pPr>
              <w:jc w:val="center"/>
              <w:rPr>
                <w:rFonts w:ascii="Arial" w:hAnsi="Arial" w:cs="Arial"/>
                <w:b/>
              </w:rPr>
            </w:pPr>
            <w:r w:rsidRPr="00A95E63">
              <w:rPr>
                <w:rFonts w:ascii="Arial" w:hAnsi="Arial" w:cs="Arial"/>
                <w:b/>
              </w:rPr>
              <w:t>obec STARÉ SEDLIŠTĚ</w:t>
            </w:r>
          </w:p>
        </w:tc>
      </w:tr>
      <w:tr w:rsidR="006B2115" w:rsidRPr="00D0105C" w14:paraId="7214E228" w14:textId="77777777" w:rsidTr="00B141C9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57D46" w14:textId="77777777" w:rsidR="006B2115" w:rsidRPr="00B759A6" w:rsidRDefault="006B2115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přirozené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3EE81" w14:textId="77777777" w:rsidR="006B2115" w:rsidRDefault="006B2115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rybník Sedliště</w:t>
            </w:r>
          </w:p>
          <w:p w14:paraId="109178F3" w14:textId="77777777" w:rsidR="00A95E63" w:rsidRPr="00B759A6" w:rsidRDefault="00A95E63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parcely: 2472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9AA97" w14:textId="77777777" w:rsidR="006B2115" w:rsidRPr="00B759A6" w:rsidRDefault="006B2115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10000 m</w:t>
            </w:r>
            <w:r w:rsidRPr="00B759A6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2320E" w14:textId="77777777" w:rsidR="006B2115" w:rsidRPr="00B759A6" w:rsidRDefault="006B2115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na hrázi</w:t>
            </w:r>
          </w:p>
        </w:tc>
        <w:tc>
          <w:tcPr>
            <w:tcW w:w="1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71CB4" w14:textId="77777777" w:rsidR="006B2115" w:rsidRPr="00B759A6" w:rsidRDefault="006B2115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6B2115" w:rsidRPr="00D0105C" w14:paraId="0DF6C1E6" w14:textId="77777777" w:rsidTr="00B141C9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4FE49" w14:textId="77777777" w:rsidR="006B2115" w:rsidRPr="00B759A6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přirozené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C03C5" w14:textId="77777777" w:rsidR="006B2115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rybník v</w:t>
            </w:r>
            <w:r w:rsidR="00A95E63">
              <w:rPr>
                <w:rFonts w:ascii="Arial" w:hAnsi="Arial" w:cs="Arial"/>
                <w:sz w:val="20"/>
                <w:szCs w:val="20"/>
              </w:rPr>
              <w:t> </w:t>
            </w:r>
            <w:r w:rsidRPr="00B759A6">
              <w:rPr>
                <w:rFonts w:ascii="Arial" w:hAnsi="Arial" w:cs="Arial"/>
                <w:sz w:val="20"/>
                <w:szCs w:val="20"/>
              </w:rPr>
              <w:t>obci</w:t>
            </w:r>
          </w:p>
          <w:p w14:paraId="19F980D3" w14:textId="77777777" w:rsidR="00A95E63" w:rsidRPr="00B759A6" w:rsidRDefault="00A95E63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parcely: 2444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FD37B" w14:textId="77777777" w:rsidR="006B2115" w:rsidRPr="00B759A6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1200 m</w:t>
            </w:r>
            <w:r w:rsidRPr="00B759A6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0CB56" w14:textId="77777777" w:rsidR="006B2115" w:rsidRPr="00B759A6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na hrázi</w:t>
            </w:r>
          </w:p>
        </w:tc>
        <w:tc>
          <w:tcPr>
            <w:tcW w:w="1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557D0" w14:textId="77777777" w:rsidR="006B2115" w:rsidRPr="00B759A6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0618BB" w:rsidRPr="00D0105C" w14:paraId="1DB62D9D" w14:textId="77777777" w:rsidTr="00B141C9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9476E" w14:textId="77777777" w:rsidR="000618BB" w:rsidRPr="00A95E63" w:rsidRDefault="000618BB" w:rsidP="002E0B71">
            <w:pPr>
              <w:jc w:val="center"/>
              <w:rPr>
                <w:rFonts w:ascii="Arial" w:hAnsi="Arial" w:cs="Arial"/>
                <w:b/>
              </w:rPr>
            </w:pPr>
            <w:r w:rsidRPr="00A95E63">
              <w:rPr>
                <w:rFonts w:ascii="Arial" w:hAnsi="Arial" w:cs="Arial"/>
                <w:b/>
              </w:rPr>
              <w:t>obec ÚŠAVA</w:t>
            </w:r>
          </w:p>
        </w:tc>
      </w:tr>
      <w:tr w:rsidR="000618BB" w:rsidRPr="00D0105C" w14:paraId="5CF8A312" w14:textId="77777777" w:rsidTr="00B141C9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0B407" w14:textId="77777777" w:rsidR="000618BB" w:rsidRPr="00B759A6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přirozené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76222" w14:textId="77777777" w:rsidR="000618BB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rybník v</w:t>
            </w:r>
            <w:r w:rsidR="00A95E63">
              <w:rPr>
                <w:rFonts w:ascii="Arial" w:hAnsi="Arial" w:cs="Arial"/>
                <w:sz w:val="20"/>
                <w:szCs w:val="20"/>
              </w:rPr>
              <w:t> </w:t>
            </w:r>
            <w:r w:rsidRPr="00B759A6">
              <w:rPr>
                <w:rFonts w:ascii="Arial" w:hAnsi="Arial" w:cs="Arial"/>
                <w:sz w:val="20"/>
                <w:szCs w:val="20"/>
              </w:rPr>
              <w:t>obci</w:t>
            </w:r>
          </w:p>
          <w:p w14:paraId="0D4C9A48" w14:textId="77777777" w:rsidR="00A95E63" w:rsidRPr="00B759A6" w:rsidRDefault="00A95E63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parcely: 26/1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76D29" w14:textId="77777777" w:rsidR="000618BB" w:rsidRPr="00B759A6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15 m</w:t>
            </w:r>
            <w:r w:rsidRPr="00B759A6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38FCA" w14:textId="77777777" w:rsidR="000618BB" w:rsidRPr="00B759A6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na hrázi</w:t>
            </w:r>
          </w:p>
        </w:tc>
        <w:tc>
          <w:tcPr>
            <w:tcW w:w="1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026AE" w14:textId="77777777" w:rsidR="000618BB" w:rsidRPr="00B759A6" w:rsidRDefault="000618BB" w:rsidP="002E0B7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59A6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0618BB" w:rsidRPr="00D0105C" w14:paraId="03FE20D3" w14:textId="77777777" w:rsidTr="00B141C9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4DCC7" w14:textId="77777777" w:rsidR="000618BB" w:rsidRPr="00B759A6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přirozené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6A611" w14:textId="77777777" w:rsidR="000618BB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rybník u silnice</w:t>
            </w:r>
            <w:r w:rsidR="00B141C9">
              <w:rPr>
                <w:rFonts w:ascii="Arial" w:hAnsi="Arial" w:cs="Arial"/>
                <w:sz w:val="20"/>
                <w:szCs w:val="20"/>
              </w:rPr>
              <w:t xml:space="preserve"> č. 198</w:t>
            </w:r>
          </w:p>
          <w:p w14:paraId="217DC9F9" w14:textId="77777777" w:rsidR="00A95E63" w:rsidRPr="00B759A6" w:rsidRDefault="00A95E63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parcely: 3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A093B" w14:textId="77777777" w:rsidR="000618BB" w:rsidRPr="00B759A6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1500 m</w:t>
            </w:r>
            <w:r w:rsidRPr="00B759A6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109FC" w14:textId="77777777" w:rsidR="000618BB" w:rsidRPr="00B759A6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na hrázi</w:t>
            </w:r>
          </w:p>
        </w:tc>
        <w:tc>
          <w:tcPr>
            <w:tcW w:w="1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8AB3E" w14:textId="77777777" w:rsidR="000618BB" w:rsidRPr="00B759A6" w:rsidRDefault="000618BB" w:rsidP="002E0B7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59A6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0618BB" w:rsidRPr="00D0105C" w14:paraId="2EC96A4D" w14:textId="77777777" w:rsidTr="00B141C9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DF413" w14:textId="77777777" w:rsidR="000618BB" w:rsidRPr="00A95E63" w:rsidRDefault="000618BB" w:rsidP="002E0B7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95E63">
              <w:rPr>
                <w:rFonts w:ascii="Arial" w:hAnsi="Arial" w:cs="Arial"/>
                <w:b/>
                <w:color w:val="000000"/>
              </w:rPr>
              <w:t>obec LABUŤ</w:t>
            </w:r>
          </w:p>
        </w:tc>
      </w:tr>
      <w:tr w:rsidR="000618BB" w:rsidRPr="00D0105C" w14:paraId="3375E8A9" w14:textId="77777777" w:rsidTr="00B141C9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FC6F0" w14:textId="77777777" w:rsidR="000618BB" w:rsidRPr="00B759A6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přirozené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FE385" w14:textId="77777777" w:rsidR="000618BB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Labuťský rybník</w:t>
            </w:r>
          </w:p>
          <w:p w14:paraId="4F482262" w14:textId="77777777" w:rsidR="00A95E63" w:rsidRPr="00B759A6" w:rsidRDefault="00A95E63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parcely: 793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BE4DE" w14:textId="77777777" w:rsidR="000618BB" w:rsidRPr="00B759A6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10000 m</w:t>
            </w:r>
            <w:r w:rsidRPr="00B759A6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7D543" w14:textId="77777777" w:rsidR="000618BB" w:rsidRPr="00B759A6" w:rsidRDefault="000618BB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na hrázi</w:t>
            </w:r>
          </w:p>
        </w:tc>
        <w:tc>
          <w:tcPr>
            <w:tcW w:w="1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D6985" w14:textId="77777777" w:rsidR="000618BB" w:rsidRPr="00B759A6" w:rsidRDefault="000618BB" w:rsidP="002E0B7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59A6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B759A6" w:rsidRPr="00D0105C" w14:paraId="2DD977D7" w14:textId="77777777" w:rsidTr="00B141C9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B70F6" w14:textId="77777777" w:rsidR="00B759A6" w:rsidRPr="00A95E63" w:rsidRDefault="00B759A6" w:rsidP="002E0B71">
            <w:pPr>
              <w:jc w:val="center"/>
              <w:rPr>
                <w:rFonts w:ascii="Arial" w:hAnsi="Arial" w:cs="Arial"/>
                <w:b/>
              </w:rPr>
            </w:pPr>
            <w:r w:rsidRPr="00A95E63">
              <w:rPr>
                <w:rFonts w:ascii="Arial" w:hAnsi="Arial" w:cs="Arial"/>
                <w:b/>
              </w:rPr>
              <w:t>obec MCHOV</w:t>
            </w:r>
          </w:p>
        </w:tc>
      </w:tr>
      <w:tr w:rsidR="000618BB" w:rsidRPr="00D0105C" w14:paraId="275911BD" w14:textId="77777777" w:rsidTr="00B141C9">
        <w:trPr>
          <w:trHeight w:val="227"/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75138" w14:textId="77777777" w:rsidR="000618BB" w:rsidRPr="00B759A6" w:rsidRDefault="00B759A6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9A6">
              <w:rPr>
                <w:rFonts w:ascii="Arial" w:hAnsi="Arial" w:cs="Arial"/>
                <w:sz w:val="20"/>
                <w:szCs w:val="20"/>
              </w:rPr>
              <w:t>přirozené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38A38" w14:textId="77777777" w:rsidR="000618BB" w:rsidRDefault="00B759A6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rybník v</w:t>
            </w:r>
            <w:r w:rsidR="00A95E63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obci</w:t>
            </w:r>
          </w:p>
          <w:p w14:paraId="7CEA34A5" w14:textId="77777777" w:rsidR="00A95E63" w:rsidRPr="00B759A6" w:rsidRDefault="00A95E63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parcely: 1665/57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2A7E3" w14:textId="77777777" w:rsidR="000618BB" w:rsidRPr="00B759A6" w:rsidRDefault="00B759A6" w:rsidP="002E0B7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3500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F7DEA" w14:textId="77777777" w:rsidR="000618BB" w:rsidRPr="00B759A6" w:rsidRDefault="00B759A6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hrázi</w:t>
            </w:r>
          </w:p>
        </w:tc>
        <w:tc>
          <w:tcPr>
            <w:tcW w:w="1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E5AAA" w14:textId="77777777" w:rsidR="000618BB" w:rsidRPr="00B759A6" w:rsidRDefault="00B759A6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B759A6" w:rsidRPr="00D0105C" w14:paraId="5A634780" w14:textId="77777777" w:rsidTr="00B141C9">
        <w:trPr>
          <w:trHeight w:val="227"/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A3B4E" w14:textId="77777777" w:rsidR="00B759A6" w:rsidRPr="00B759A6" w:rsidRDefault="00B759A6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přirozené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1E94A" w14:textId="77777777" w:rsidR="00B759A6" w:rsidRDefault="00B759A6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rybník u silnice</w:t>
            </w:r>
            <w:r w:rsidR="00B141C9">
              <w:rPr>
                <w:rFonts w:ascii="Arial" w:hAnsi="Arial" w:cs="Arial"/>
                <w:sz w:val="20"/>
                <w:szCs w:val="20"/>
              </w:rPr>
              <w:t xml:space="preserve"> č. 19850</w:t>
            </w:r>
          </w:p>
          <w:p w14:paraId="06AFA071" w14:textId="77777777" w:rsidR="00A95E63" w:rsidRDefault="00A95E63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parcely: 1658/7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AB963" w14:textId="77777777" w:rsidR="00B759A6" w:rsidRPr="00A95E63" w:rsidRDefault="00A95E63" w:rsidP="002E0B7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3000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6D67F" w14:textId="77777777" w:rsidR="00B759A6" w:rsidRDefault="00B759A6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hrázi</w:t>
            </w:r>
          </w:p>
        </w:tc>
        <w:tc>
          <w:tcPr>
            <w:tcW w:w="1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F7D36" w14:textId="77777777" w:rsidR="00B759A6" w:rsidRDefault="00B759A6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A95E63" w:rsidRPr="00D0105C" w14:paraId="72534D66" w14:textId="77777777" w:rsidTr="00B141C9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ACCE6" w14:textId="77777777" w:rsidR="00A95E63" w:rsidRPr="00A95E63" w:rsidRDefault="00A95E63" w:rsidP="002E0B71">
            <w:pPr>
              <w:jc w:val="center"/>
              <w:rPr>
                <w:rFonts w:ascii="Arial" w:hAnsi="Arial" w:cs="Arial"/>
                <w:b/>
              </w:rPr>
            </w:pPr>
            <w:r w:rsidRPr="00A95E63">
              <w:rPr>
                <w:rFonts w:ascii="Arial" w:hAnsi="Arial" w:cs="Arial"/>
                <w:b/>
              </w:rPr>
              <w:t>obec N</w:t>
            </w:r>
            <w:r w:rsidR="008F619A">
              <w:rPr>
                <w:rFonts w:ascii="Arial" w:hAnsi="Arial" w:cs="Arial"/>
                <w:b/>
              </w:rPr>
              <w:t>OVÉ SEDLIŠTĚ</w:t>
            </w:r>
          </w:p>
        </w:tc>
      </w:tr>
      <w:tr w:rsidR="00A95E63" w:rsidRPr="00D0105C" w14:paraId="66E71574" w14:textId="77777777" w:rsidTr="00B141C9">
        <w:trPr>
          <w:trHeight w:val="227"/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D2497" w14:textId="77777777" w:rsidR="00A95E63" w:rsidRDefault="00A95E63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přirozené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162EF" w14:textId="77777777" w:rsidR="00A95E63" w:rsidRDefault="00A95E63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rybník v obci</w:t>
            </w:r>
          </w:p>
          <w:p w14:paraId="253D5FDE" w14:textId="77777777" w:rsidR="00A95E63" w:rsidRDefault="00A95E63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číslo parcely: </w:t>
            </w:r>
            <w:r w:rsidR="002E0B71">
              <w:rPr>
                <w:rFonts w:ascii="Arial" w:hAnsi="Arial" w:cs="Arial"/>
                <w:sz w:val="20"/>
                <w:szCs w:val="20"/>
              </w:rPr>
              <w:t>446/1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37BF3" w14:textId="77777777" w:rsidR="00A95E63" w:rsidRPr="00A95E63" w:rsidRDefault="00A95E63" w:rsidP="002E0B7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3000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6EAE0" w14:textId="77777777" w:rsidR="00A95E63" w:rsidRDefault="00A95E63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hrázi</w:t>
            </w:r>
          </w:p>
        </w:tc>
        <w:tc>
          <w:tcPr>
            <w:tcW w:w="1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D65CD" w14:textId="77777777" w:rsidR="00A95E63" w:rsidRDefault="00A95E63" w:rsidP="002E0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</w:tbl>
    <w:p w14:paraId="4A2EF4E2" w14:textId="77777777" w:rsidR="006B2115" w:rsidRPr="002E0B71" w:rsidRDefault="006B2115" w:rsidP="002E0B71">
      <w:pPr>
        <w:ind w:left="360"/>
        <w:jc w:val="both"/>
        <w:rPr>
          <w:rFonts w:ascii="Arial" w:hAnsi="Arial" w:cs="Arial"/>
        </w:rPr>
      </w:pPr>
    </w:p>
    <w:p w14:paraId="0675519B" w14:textId="77777777" w:rsidR="006B2115" w:rsidRDefault="006B2115" w:rsidP="002E0B71">
      <w:pPr>
        <w:jc w:val="both"/>
        <w:rPr>
          <w:rFonts w:ascii="Arial" w:hAnsi="Arial" w:cs="Arial"/>
        </w:rPr>
      </w:pPr>
    </w:p>
    <w:p w14:paraId="5DC85011" w14:textId="77777777" w:rsidR="002E0B71" w:rsidRDefault="002E0B71" w:rsidP="002E0B71">
      <w:pPr>
        <w:jc w:val="both"/>
        <w:rPr>
          <w:rFonts w:ascii="Arial" w:hAnsi="Arial" w:cs="Arial"/>
        </w:rPr>
      </w:pPr>
    </w:p>
    <w:p w14:paraId="68B4952F" w14:textId="77777777" w:rsidR="002E0B71" w:rsidRDefault="002E0B71" w:rsidP="002E0B71">
      <w:pPr>
        <w:jc w:val="both"/>
        <w:rPr>
          <w:rFonts w:ascii="Arial" w:hAnsi="Arial" w:cs="Arial"/>
        </w:rPr>
      </w:pPr>
    </w:p>
    <w:p w14:paraId="72CC1353" w14:textId="77777777" w:rsidR="002E0B71" w:rsidRDefault="002E0B71" w:rsidP="002E0B71">
      <w:pPr>
        <w:jc w:val="both"/>
        <w:rPr>
          <w:rFonts w:ascii="Arial" w:hAnsi="Arial" w:cs="Arial"/>
        </w:rPr>
      </w:pPr>
    </w:p>
    <w:p w14:paraId="1A0E3C88" w14:textId="77777777" w:rsidR="002E0B71" w:rsidRDefault="002E0B71" w:rsidP="002E0B71">
      <w:pPr>
        <w:jc w:val="both"/>
        <w:rPr>
          <w:rFonts w:ascii="Arial" w:hAnsi="Arial" w:cs="Arial"/>
        </w:rPr>
      </w:pPr>
    </w:p>
    <w:p w14:paraId="2F34FE1B" w14:textId="77777777" w:rsidR="002E0B71" w:rsidRDefault="002E0B71" w:rsidP="002E0B71">
      <w:pPr>
        <w:jc w:val="both"/>
        <w:rPr>
          <w:rFonts w:ascii="Arial" w:hAnsi="Arial" w:cs="Arial"/>
        </w:rPr>
      </w:pPr>
    </w:p>
    <w:p w14:paraId="1F051D57" w14:textId="77777777" w:rsidR="002E0B71" w:rsidRDefault="002E0B71" w:rsidP="002E0B71">
      <w:pPr>
        <w:jc w:val="both"/>
        <w:rPr>
          <w:rFonts w:ascii="Arial" w:hAnsi="Arial" w:cs="Arial"/>
        </w:rPr>
      </w:pPr>
    </w:p>
    <w:p w14:paraId="224349AE" w14:textId="77777777" w:rsidR="002E0B71" w:rsidRDefault="002E0B71" w:rsidP="002E0B71">
      <w:pPr>
        <w:jc w:val="both"/>
        <w:rPr>
          <w:rFonts w:ascii="Arial" w:hAnsi="Arial" w:cs="Arial"/>
        </w:rPr>
      </w:pPr>
    </w:p>
    <w:p w14:paraId="0A6E5F19" w14:textId="77777777" w:rsidR="002E0B71" w:rsidRDefault="002E0B71" w:rsidP="002E0B71">
      <w:pPr>
        <w:jc w:val="both"/>
        <w:rPr>
          <w:rFonts w:ascii="Arial" w:hAnsi="Arial" w:cs="Arial"/>
        </w:rPr>
      </w:pPr>
    </w:p>
    <w:p w14:paraId="4742EF1D" w14:textId="77777777" w:rsidR="002E0B71" w:rsidRDefault="002E0B71" w:rsidP="002E0B71">
      <w:pPr>
        <w:jc w:val="both"/>
        <w:rPr>
          <w:rFonts w:ascii="Arial" w:hAnsi="Arial" w:cs="Arial"/>
        </w:rPr>
      </w:pPr>
    </w:p>
    <w:p w14:paraId="6DDC0BBE" w14:textId="77777777" w:rsidR="002E0B71" w:rsidRPr="002E0B71" w:rsidRDefault="002E0B71" w:rsidP="002E0B71">
      <w:pPr>
        <w:jc w:val="both"/>
        <w:rPr>
          <w:rFonts w:ascii="Arial" w:hAnsi="Arial" w:cs="Arial"/>
        </w:rPr>
      </w:pPr>
    </w:p>
    <w:p w14:paraId="2DBB5A8E" w14:textId="77777777" w:rsidR="006B2115" w:rsidRPr="001B39FD" w:rsidRDefault="006B2115" w:rsidP="006B2115">
      <w:pPr>
        <w:numPr>
          <w:ilvl w:val="0"/>
          <w:numId w:val="17"/>
        </w:numPr>
        <w:jc w:val="center"/>
        <w:rPr>
          <w:rFonts w:ascii="Arial" w:hAnsi="Arial" w:cs="Arial"/>
          <w:b/>
          <w:u w:val="single"/>
        </w:rPr>
      </w:pPr>
      <w:r w:rsidRPr="002E0B71">
        <w:rPr>
          <w:rFonts w:ascii="Arial" w:hAnsi="Arial" w:cs="Arial"/>
          <w:b/>
          <w:u w:val="single"/>
        </w:rPr>
        <w:t>Plánek obce s vyznačením zdrojů vody pro hašení požárů, čerpacích stanovišť a směru příjezdu k</w:t>
      </w:r>
      <w:r w:rsidR="001B39FD">
        <w:rPr>
          <w:rFonts w:ascii="Arial" w:hAnsi="Arial" w:cs="Arial"/>
          <w:b/>
          <w:u w:val="single"/>
        </w:rPr>
        <w:t> </w:t>
      </w:r>
      <w:r w:rsidRPr="002E0B71">
        <w:rPr>
          <w:rFonts w:ascii="Arial" w:hAnsi="Arial" w:cs="Arial"/>
          <w:b/>
          <w:u w:val="single"/>
        </w:rPr>
        <w:t>nim</w:t>
      </w:r>
    </w:p>
    <w:p w14:paraId="078DCE09" w14:textId="77777777" w:rsidR="001B39FD" w:rsidRDefault="001B39FD" w:rsidP="001B39FD">
      <w:pPr>
        <w:jc w:val="center"/>
        <w:rPr>
          <w:rFonts w:ascii="Arial" w:hAnsi="Arial" w:cs="Arial"/>
        </w:rPr>
      </w:pPr>
    </w:p>
    <w:p w14:paraId="6625D794" w14:textId="77777777" w:rsidR="001B39FD" w:rsidRPr="00696352" w:rsidRDefault="001A7B60" w:rsidP="001B39FD">
      <w:pPr>
        <w:jc w:val="center"/>
        <w:rPr>
          <w:rFonts w:ascii="Arial" w:hAnsi="Arial" w:cs="Arial"/>
          <w:b/>
          <w:u w:val="single"/>
        </w:rPr>
      </w:pPr>
      <w:r>
        <w:rPr>
          <w:noProof/>
        </w:rPr>
        <w:pict w14:anchorId="6A12A57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233" type="#_x0000_t32" style="position:absolute;left:0;text-align:left;margin-left:315.3pt;margin-top:46.3pt;width:13pt;height:12.4pt;flip:y;z-index:110" o:connectortype="straight">
            <v:stroke endarrow="block"/>
          </v:shape>
        </w:pict>
      </w:r>
      <w:r>
        <w:rPr>
          <w:noProof/>
        </w:rPr>
        <w:pict w14:anchorId="686394C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234" type="#_x0000_t136" style="position:absolute;left:0;text-align:left;margin-left:292.6pt;margin-top:66.55pt;width:22.7pt;height:3.55pt;rotation:-2581466fd;z-index:111" fillcolor="black" stroked="f">
            <v:shadow color="#868686"/>
            <v:textpath style="font-family:&quot;Arial&quot;;font-size:8pt;v-text-kern:t" trim="t" fitpath="t" string="směr Tisová"/>
          </v:shape>
        </w:pict>
      </w:r>
      <w:r w:rsidR="00A272FD">
        <w:rPr>
          <w:noProof/>
        </w:rPr>
        <w:pict w14:anchorId="4F4FBDD5">
          <v:shapetype id="_x0000_t202" coordsize="21600,21600" o:spt="202" path="m,l,21600r21600,l21600,xe">
            <v:stroke joinstyle="miter"/>
            <v:path gradientshapeok="t" o:connecttype="rect"/>
          </v:shapetype>
          <v:shape id="_x0000_s2139" type="#_x0000_t202" style="position:absolute;left:0;text-align:left;margin-left:-20.8pt;margin-top:21.2pt;width:117.55pt;height:21.75pt;z-index:35">
            <v:textbox style="mso-next-textbox:#_x0000_s2139;mso-fit-shape-to-text:t">
              <w:txbxContent>
                <w:p w14:paraId="67931CFD" w14:textId="77777777" w:rsidR="00A272FD" w:rsidRPr="00A272FD" w:rsidRDefault="00A272FD" w:rsidP="00A272FD">
                  <w:pPr>
                    <w:rPr>
                      <w:b/>
                    </w:rPr>
                  </w:pPr>
                  <w:r>
                    <w:rPr>
                      <w:b/>
                    </w:rPr>
                    <w:t>STARÉ SEDLIŠTĚ</w:t>
                  </w:r>
                </w:p>
              </w:txbxContent>
            </v:textbox>
          </v:shape>
        </w:pict>
      </w:r>
    </w:p>
    <w:p w14:paraId="54CC3E54" w14:textId="77777777" w:rsidR="00696352" w:rsidRDefault="00C2591A" w:rsidP="0040207B">
      <w:pPr>
        <w:jc w:val="center"/>
        <w:rPr>
          <w:rFonts w:ascii="Arial" w:hAnsi="Arial" w:cs="Arial"/>
        </w:rPr>
      </w:pPr>
      <w:r>
        <w:rPr>
          <w:noProof/>
        </w:rPr>
        <w:pict w14:anchorId="413273EA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2196" type="#_x0000_t13" style="position:absolute;left:0;text-align:left;margin-left:120.15pt;margin-top:175.65pt;width:9.65pt;height:3.55pt;rotation:198773fd;z-index:80" fillcolor="red" strokecolor="#c00000"/>
        </w:pict>
      </w:r>
      <w:r>
        <w:rPr>
          <w:noProof/>
        </w:rPr>
        <w:pict w14:anchorId="4795A230">
          <v:shape id="_x0000_s2195" type="#_x0000_t13" style="position:absolute;left:0;text-align:left;margin-left:135.7pt;margin-top:175.65pt;width:9.65pt;height:3.55pt;rotation:-321015fd;z-index:79" fillcolor="red" strokecolor="#c00000"/>
        </w:pict>
      </w:r>
      <w:r>
        <w:rPr>
          <w:noProof/>
        </w:rPr>
        <w:pict w14:anchorId="527BDE88">
          <v:shape id="_x0000_s2080" type="#_x0000_t136" style="position:absolute;left:0;text-align:left;margin-left:84.45pt;margin-top:175.65pt;width:31.2pt;height:3.55pt;z-index:12" fillcolor="black" stroked="f">
            <v:shadow color="#868686"/>
            <v:textpath style="font-family:&quot;Arial&quot;;font-size:8pt;v-text-kern:t" trim="t" fitpath="t" string="směr Tachov"/>
          </v:shape>
        </w:pict>
      </w:r>
      <w:r>
        <w:rPr>
          <w:rFonts w:ascii="Arial" w:hAnsi="Arial" w:cs="Arial"/>
          <w:noProof/>
        </w:rPr>
        <w:pict w14:anchorId="7514F21A">
          <v:shape id="_x0000_s2074" type="#_x0000_t32" style="position:absolute;left:0;text-align:left;margin-left:62.1pt;margin-top:177.15pt;width:18.75pt;height:0;flip:x;z-index:10" o:connectortype="straight">
            <v:stroke endarrow="block"/>
          </v:shape>
        </w:pict>
      </w:r>
      <w:r>
        <w:rPr>
          <w:noProof/>
        </w:rPr>
        <w:pict w14:anchorId="3F98C276">
          <v:shape id="_x0000_s2193" type="#_x0000_t13" style="position:absolute;left:0;text-align:left;margin-left:156.6pt;margin-top:170.85pt;width:9.65pt;height:3.55pt;rotation:10424280fd;z-index:77" fillcolor="red" strokecolor="#c00000"/>
        </w:pict>
      </w:r>
      <w:r>
        <w:rPr>
          <w:noProof/>
        </w:rPr>
        <w:pict w14:anchorId="6268FBD0">
          <v:shape id="_x0000_s2194" type="#_x0000_t13" style="position:absolute;left:0;text-align:left;margin-left:171.35pt;margin-top:165.6pt;width:9.65pt;height:3.55pt;rotation:10310912fd;z-index:78" fillcolor="red" strokecolor="#c00000"/>
        </w:pict>
      </w:r>
      <w:r w:rsidR="00F61B87">
        <w:rPr>
          <w:noProof/>
        </w:rPr>
        <w:pict w14:anchorId="70913752">
          <v:shape id="_x0000_s2159" type="#_x0000_t75" style="position:absolute;left:0;text-align:left;margin-left:222.15pt;margin-top:167.85pt;width:14.2pt;height:11.35pt;z-index:53">
            <v:imagedata r:id="rId9" o:title="" cropleft="3904f" cropright="5410f"/>
          </v:shape>
        </w:pict>
      </w:r>
      <w:r w:rsidR="006B6526">
        <w:rPr>
          <w:noProof/>
        </w:rPr>
        <w:pict w14:anchorId="0E04400D">
          <v:shape id="_x0000_s2087" type="#_x0000_t136" style="position:absolute;left:0;text-align:left;margin-left:249.7pt;margin-top:164.3pt;width:5.65pt;height:14.15pt;z-index:15" fillcolor="black">
            <v:shadow color="#868686"/>
            <v:textpath style="font-family:&quot;Arial&quot;;v-text-kern:t" trim="t" fitpath="t" string="2"/>
          </v:shape>
        </w:pict>
      </w:r>
      <w:r w:rsidR="006B6526">
        <w:rPr>
          <w:noProof/>
        </w:rPr>
        <w:pict w14:anchorId="5419DE8E">
          <v:shape id="_x0000_s2086" type="#_x0000_t136" style="position:absolute;left:0;text-align:left;margin-left:266.2pt;margin-top:193.35pt;width:5.65pt;height:14.15pt;z-index:14" fillcolor="black">
            <v:shadow color="#868686"/>
            <v:textpath style="font-family:&quot;Arial&quot;;v-text-kern:t" trim="t" fitpath="t" string="1"/>
          </v:shape>
        </w:pict>
      </w:r>
      <w:r w:rsidR="008A3FEB">
        <w:rPr>
          <w:rFonts w:ascii="Arial" w:hAnsi="Arial" w:cs="Arial"/>
          <w:noProof/>
        </w:rPr>
        <w:pict w14:anchorId="7F7BD163">
          <v:shape id="_x0000_s2075" type="#_x0000_t32" style="position:absolute;left:0;text-align:left;margin-left:210.15pt;margin-top:138.4pt;width:15.95pt;height:10.5pt;flip:y;z-index:11" o:connectortype="straight">
            <v:stroke endarrow="block"/>
          </v:shape>
        </w:pict>
      </w:r>
      <w:r w:rsidR="008A3FEB">
        <w:rPr>
          <w:noProof/>
        </w:rPr>
        <w:pict w14:anchorId="4C1CC112">
          <v:shape id="_x0000_s2081" type="#_x0000_t136" style="position:absolute;left:0;text-align:left;margin-left:187.45pt;margin-top:153.75pt;width:22.7pt;height:3.55pt;rotation:-1961343fd;z-index:13" fillcolor="black" stroked="f">
            <v:shadow color="#868686"/>
            <v:textpath style="font-family:&quot;Arial&quot;;font-size:8pt;v-text-kern:t" trim="t" fitpath="t" string="směr Bor"/>
          </v:shape>
        </w:pict>
      </w:r>
      <w:r w:rsidR="008A3FEB">
        <w:rPr>
          <w:rFonts w:ascii="Arial" w:hAnsi="Arial" w:cs="Arial"/>
          <w:noProof/>
        </w:rPr>
        <w:pict w14:anchorId="06279DFE">
          <v:shape id="_x0000_s2071" type="#_x0000_t75" style="position:absolute;left:0;text-align:left;margin-left:228.15pt;margin-top:194.7pt;width:11.6pt;height:11.35pt;z-index:8">
            <v:imagedata r:id="rId10" o:title="" cropleft="5707f" cropright="2755f"/>
          </v:shape>
        </w:pict>
      </w:r>
      <w:r w:rsidR="00765729">
        <w:rPr>
          <w:rFonts w:ascii="Arial" w:hAnsi="Arial" w:cs="Arial"/>
          <w:noProof/>
        </w:rPr>
        <w:pict w14:anchorId="38E4D392">
          <v:shape id="_x0000_s2073" type="#_x0000_t13" style="position:absolute;left:0;text-align:left;margin-left:145.15pt;margin-top:190pt;width:9.65pt;height:3.55pt;rotation:90;z-index:9" fillcolor="red" strokecolor="#c00000"/>
        </w:pict>
      </w:r>
      <w:r w:rsidR="003C1EE4">
        <w:rPr>
          <w:noProof/>
        </w:rPr>
        <w:pict w14:anchorId="3D9547A7">
          <v:shape id="_x0000_s2069" type="#_x0000_t13" style="position:absolute;left:0;text-align:left;margin-left:217.25pt;margin-top:193.35pt;width:9.65pt;height:3.55pt;rotation:1170145fd;z-index:7" fillcolor="red" strokecolor="#c00000"/>
        </w:pict>
      </w:r>
      <w:r w:rsidR="003C1EE4">
        <w:rPr>
          <w:noProof/>
        </w:rPr>
        <w:pict w14:anchorId="22EAB3AD">
          <v:shape id="_x0000_s2068" type="#_x0000_t13" style="position:absolute;left:0;text-align:left;margin-left:200.5pt;margin-top:189.8pt;width:9.65pt;height:3.55pt;rotation:1170145fd;z-index:6" fillcolor="red" strokecolor="#c00000"/>
        </w:pict>
      </w:r>
      <w:r w:rsidR="003C1EE4">
        <w:rPr>
          <w:noProof/>
        </w:rPr>
        <w:pict w14:anchorId="20FBBDCE">
          <v:shape id="_x0000_s2067" type="#_x0000_t13" style="position:absolute;left:0;text-align:left;margin-left:182.75pt;margin-top:186.25pt;width:9.65pt;height:3.55pt;rotation:445745fd;z-index:5" fillcolor="red" strokecolor="#c00000"/>
        </w:pict>
      </w:r>
      <w:r w:rsidR="003C1EE4">
        <w:rPr>
          <w:noProof/>
        </w:rPr>
        <w:pict w14:anchorId="74AD4606">
          <v:shape id="_x0000_s2063" type="#_x0000_t13" style="position:absolute;left:0;text-align:left;margin-left:145.15pt;margin-top:178.7pt;width:9.65pt;height:3.55pt;rotation:90;z-index:2" fillcolor="red" strokecolor="#c00000"/>
        </w:pict>
      </w:r>
      <w:r w:rsidR="003C1EE4">
        <w:rPr>
          <w:noProof/>
        </w:rPr>
        <w:pict w14:anchorId="36644B3E">
          <v:shape id="_x0000_s2066" type="#_x0000_t13" style="position:absolute;left:0;text-align:left;margin-left:166.25pt;margin-top:189.8pt;width:9.65pt;height:3.55pt;rotation:-2309718fd;z-index:4" fillcolor="red" strokecolor="#c00000"/>
        </w:pict>
      </w:r>
      <w:r w:rsidR="003C1EE4">
        <w:rPr>
          <w:noProof/>
        </w:rPr>
        <w:pict w14:anchorId="40A75520">
          <v:shape id="_x0000_s2065" type="#_x0000_t13" style="position:absolute;left:0;text-align:left;margin-left:151.75pt;margin-top:197.15pt;width:9.65pt;height:3.55pt;rotation:-718817fd;z-index:3" fillcolor="red" strokecolor="#c00000"/>
        </w:pict>
      </w:r>
      <w:r w:rsidR="001B39FD">
        <w:rPr>
          <w:noProof/>
        </w:rPr>
        <w:pict w14:anchorId="6E799107">
          <v:shape id="_x0000_s2059" type="#_x0000_t75" style="position:absolute;left:0;text-align:left;margin-left:0;margin-top:0;width:510pt;height:270pt;z-index:1;mso-position-horizontal:center;mso-position-horizontal-relative:margin;mso-position-vertical:top">
            <v:imagedata r:id="rId11" o:title="mapy" cropbottom="5925f" cropleft="7778f" cropright="6252f"/>
            <w10:wrap type="square" anchorx="margin"/>
          </v:shape>
        </w:pict>
      </w:r>
      <w:r w:rsidR="003A2EF4">
        <w:rPr>
          <w:rFonts w:ascii="Arial" w:hAnsi="Arial" w:cs="Arial"/>
        </w:rPr>
        <w:t>Staré Sedliště</w:t>
      </w:r>
      <w:r w:rsidR="006B6526">
        <w:rPr>
          <w:rFonts w:ascii="Arial" w:hAnsi="Arial" w:cs="Arial"/>
        </w:rPr>
        <w:t>: 1 - rybník Sedliště - 10000 m</w:t>
      </w:r>
      <w:r w:rsidR="006B6526">
        <w:rPr>
          <w:rFonts w:ascii="Arial" w:hAnsi="Arial" w:cs="Arial"/>
          <w:vertAlign w:val="superscript"/>
        </w:rPr>
        <w:t>3</w:t>
      </w:r>
      <w:r w:rsidR="006B6526">
        <w:rPr>
          <w:rFonts w:ascii="Arial" w:hAnsi="Arial" w:cs="Arial"/>
        </w:rPr>
        <w:t>, 2 - rybník v obci - 1200 m</w:t>
      </w:r>
      <w:r w:rsidR="006B6526">
        <w:rPr>
          <w:rFonts w:ascii="Arial" w:hAnsi="Arial" w:cs="Arial"/>
          <w:vertAlign w:val="superscript"/>
        </w:rPr>
        <w:t>3</w:t>
      </w:r>
      <w:r w:rsidR="006B6526">
        <w:rPr>
          <w:rFonts w:ascii="Arial" w:hAnsi="Arial" w:cs="Arial"/>
        </w:rPr>
        <w:t>.</w:t>
      </w:r>
    </w:p>
    <w:p w14:paraId="3A7FF621" w14:textId="77777777" w:rsidR="0040207B" w:rsidRDefault="0040207B" w:rsidP="0040207B">
      <w:pPr>
        <w:jc w:val="center"/>
        <w:rPr>
          <w:rFonts w:ascii="Arial" w:hAnsi="Arial" w:cs="Arial"/>
        </w:rPr>
      </w:pPr>
    </w:p>
    <w:p w14:paraId="5A12331E" w14:textId="77777777" w:rsidR="0040207B" w:rsidRDefault="000B65B5" w:rsidP="0040207B">
      <w:pPr>
        <w:jc w:val="center"/>
        <w:rPr>
          <w:rFonts w:ascii="Arial" w:hAnsi="Arial" w:cs="Arial"/>
        </w:rPr>
      </w:pPr>
      <w:r>
        <w:rPr>
          <w:rFonts w:ascii="Arial" w:hAnsi="Arial" w:cs="Arial"/>
          <w:bCs/>
          <w:noProof/>
        </w:rPr>
        <w:pict w14:anchorId="48BDA2AB">
          <v:shape id="_x0000_s2121" type="#_x0000_t136" style="position:absolute;left:0;text-align:left;margin-left:150.95pt;margin-top:109.65pt;width:5.65pt;height:14.15pt;z-index:17" fillcolor="black">
            <v:shadow color="#868686"/>
            <v:textpath style="font-family:&quot;Arial&quot;;v-text-kern:t" trim="t" fitpath="t" string="1"/>
          </v:shape>
        </w:pict>
      </w:r>
      <w:r w:rsidR="00C2591A">
        <w:rPr>
          <w:noProof/>
        </w:rPr>
        <w:pict w14:anchorId="2E164DF8">
          <v:shape id="_x0000_s2198" type="#_x0000_t13" style="position:absolute;left:0;text-align:left;margin-left:265.25pt;margin-top:106.85pt;width:9.65pt;height:3.55pt;rotation:6553762fd;z-index:82" fillcolor="red" strokecolor="#c00000"/>
        </w:pict>
      </w:r>
      <w:r w:rsidR="00C2591A">
        <w:rPr>
          <w:noProof/>
        </w:rPr>
        <w:pict w14:anchorId="28B9E063">
          <v:shape id="_x0000_s2197" type="#_x0000_t13" style="position:absolute;left:0;text-align:left;margin-left:263.15pt;margin-top:124.8pt;width:9.65pt;height:3.55pt;rotation:90;z-index:81" fillcolor="red" strokecolor="#c00000"/>
        </w:pict>
      </w:r>
      <w:r w:rsidR="00A272FD">
        <w:rPr>
          <w:noProof/>
        </w:rPr>
        <w:pict w14:anchorId="7DE1FFC4">
          <v:shape id="_x0000_s2138" type="#_x0000_t202" style="position:absolute;left:0;text-align:left;margin-left:-20.8pt;margin-top:34.35pt;width:58pt;height:21.75pt;z-index:34">
            <v:textbox style="mso-next-textbox:#_x0000_s2138;mso-fit-shape-to-text:t">
              <w:txbxContent>
                <w:p w14:paraId="5C0938C2" w14:textId="77777777" w:rsidR="00A272FD" w:rsidRPr="00A272FD" w:rsidRDefault="00A272FD">
                  <w:pPr>
                    <w:rPr>
                      <w:b/>
                    </w:rPr>
                  </w:pPr>
                  <w:r w:rsidRPr="00A272FD">
                    <w:rPr>
                      <w:b/>
                    </w:rPr>
                    <w:t>ÚŠAVA</w:t>
                  </w:r>
                </w:p>
              </w:txbxContent>
            </v:textbox>
          </v:shape>
        </w:pict>
      </w:r>
      <w:r w:rsidR="00A272FD">
        <w:rPr>
          <w:noProof/>
        </w:rPr>
        <w:pict w14:anchorId="621DFF2F">
          <v:shape id="_x0000_s2136" type="#_x0000_t13" style="position:absolute;left:0;text-align:left;margin-left:263.15pt;margin-top:143.3pt;width:9.65pt;height:3.55pt;rotation:90;z-index:32" fillcolor="red" strokecolor="#c00000"/>
        </w:pict>
      </w:r>
      <w:r w:rsidR="003B5C70">
        <w:rPr>
          <w:noProof/>
        </w:rPr>
        <w:pict w14:anchorId="33D38704">
          <v:shape id="_x0000_s2135" type="#_x0000_t13" style="position:absolute;left:0;text-align:left;margin-left:138.75pt;margin-top:95.15pt;width:9.65pt;height:3.55pt;rotation:7239950fd;z-index:31" fillcolor="red" strokecolor="#c00000"/>
        </w:pict>
      </w:r>
      <w:r w:rsidR="003B5C70">
        <w:rPr>
          <w:noProof/>
        </w:rPr>
        <w:pict w14:anchorId="54EF6F3B">
          <v:shape id="_x0000_s2134" type="#_x0000_t13" style="position:absolute;left:0;text-align:left;margin-left:153.9pt;margin-top:92.8pt;width:9.65pt;height:3.55pt;rotation:180;z-index:30" fillcolor="red" strokecolor="#c00000"/>
        </w:pict>
      </w:r>
      <w:r w:rsidR="003B5C70">
        <w:rPr>
          <w:noProof/>
        </w:rPr>
        <w:pict w14:anchorId="008B0EEB">
          <v:shape id="_x0000_s2132" type="#_x0000_t13" style="position:absolute;left:0;text-align:left;margin-left:175.9pt;margin-top:94.9pt;width:9.65pt;height:3.55pt;rotation:12440608fd;z-index:28" fillcolor="red" strokecolor="#c00000"/>
        </w:pict>
      </w:r>
      <w:r w:rsidR="003B5C70">
        <w:rPr>
          <w:noProof/>
        </w:rPr>
        <w:pict w14:anchorId="71C7F0BC">
          <v:shape id="_x0000_s2133" type="#_x0000_t13" style="position:absolute;left:0;text-align:left;margin-left:197.5pt;margin-top:102.1pt;width:9.65pt;height:3.55pt;rotation:13548486fd;z-index:29" fillcolor="red" strokecolor="#c00000"/>
        </w:pict>
      </w:r>
      <w:r w:rsidR="003B5C70">
        <w:rPr>
          <w:noProof/>
        </w:rPr>
        <w:pict w14:anchorId="1E6B5250">
          <v:shape id="_x0000_s2131" type="#_x0000_t13" style="position:absolute;left:0;text-align:left;margin-left:216.45pt;margin-top:113.45pt;width:9.65pt;height:3.55pt;rotation:13895024fd;z-index:27" fillcolor="red" strokecolor="#c00000"/>
        </w:pict>
      </w:r>
      <w:r w:rsidR="003B5C70">
        <w:rPr>
          <w:noProof/>
        </w:rPr>
        <w:pict w14:anchorId="16418960">
          <v:shape id="_x0000_s2129" type="#_x0000_t13" style="position:absolute;left:0;text-align:left;margin-left:255.35pt;margin-top:134.05pt;width:9.65pt;height:3.55pt;rotation:13451955fd;z-index:25" fillcolor="red" strokecolor="#c00000"/>
        </w:pict>
      </w:r>
      <w:r w:rsidR="003B5C70">
        <w:rPr>
          <w:noProof/>
        </w:rPr>
        <w:pict w14:anchorId="6B3FF832">
          <v:shape id="_x0000_s2130" type="#_x0000_t13" style="position:absolute;left:0;text-align:left;margin-left:236.35pt;margin-top:123.8pt;width:9.65pt;height:3.55pt;rotation:13679048fd;z-index:26" fillcolor="red" strokecolor="#c00000"/>
        </w:pict>
      </w:r>
      <w:r w:rsidR="003B5C70">
        <w:rPr>
          <w:noProof/>
        </w:rPr>
        <w:pict w14:anchorId="10218B94">
          <v:shape id="_x0000_s2088" type="#_x0000_t75" style="position:absolute;left:0;text-align:left;margin-left:-28.25pt;margin-top:25.75pt;width:509.95pt;height:270.35pt;z-index:16;mso-position-horizontal-relative:margin">
            <v:imagedata r:id="rId12" o:title="mapy (1)" cropbottom="7361f" cropleft="10619f" cropright="4776f"/>
            <w10:wrap type="square" anchorx="margin"/>
          </v:shape>
        </w:pict>
      </w:r>
      <w:r w:rsidR="003B5C70">
        <w:rPr>
          <w:noProof/>
        </w:rPr>
        <w:pict w14:anchorId="71F47884">
          <v:shape id="_x0000_s2126" type="#_x0000_t32" style="position:absolute;left:0;text-align:left;margin-left:286.45pt;margin-top:38.1pt;width:6.15pt;height:15.95pt;flip:y;z-index:22" o:connectortype="straight">
            <v:stroke endarrow="block"/>
          </v:shape>
        </w:pict>
      </w:r>
      <w:r w:rsidR="003B5C70">
        <w:rPr>
          <w:rFonts w:ascii="Arial" w:hAnsi="Arial" w:cs="Arial"/>
          <w:bCs/>
          <w:noProof/>
        </w:rPr>
        <w:pict w14:anchorId="4AC0524B">
          <v:shape id="_x0000_s2125" type="#_x0000_t136" style="position:absolute;left:0;text-align:left;margin-left:264.85pt;margin-top:69.9pt;width:31.2pt;height:3.55pt;rotation:-4754821fd;z-index:21" fillcolor="black" stroked="f">
            <v:shadow color="#868686"/>
            <v:textpath style="font-family:&quot;Arial&quot;;font-size:8pt;v-text-kern:t" trim="t" fitpath="t" string="směr Tachov"/>
          </v:shape>
        </w:pict>
      </w:r>
      <w:r w:rsidR="0040207B">
        <w:rPr>
          <w:noProof/>
        </w:rPr>
        <w:pict w14:anchorId="4F21E847">
          <v:shape id="_x0000_s2123" type="#_x0000_t75" style="position:absolute;left:0;text-align:left;margin-left:136.6pt;margin-top:102.1pt;width:11.6pt;height:11.35pt;z-index:19">
            <v:imagedata r:id="rId10" o:title="" cropleft="5707f" cropright="2755f"/>
          </v:shape>
        </w:pict>
      </w:r>
    </w:p>
    <w:p w14:paraId="073FEBA8" w14:textId="77777777" w:rsidR="0040207B" w:rsidRDefault="000B65B5" w:rsidP="0040207B">
      <w:pPr>
        <w:jc w:val="center"/>
        <w:rPr>
          <w:rFonts w:ascii="Arial" w:hAnsi="Arial" w:cs="Arial"/>
        </w:rPr>
      </w:pPr>
      <w:r>
        <w:rPr>
          <w:rFonts w:ascii="Arial" w:hAnsi="Arial" w:cs="Arial"/>
          <w:bCs/>
          <w:noProof/>
        </w:rPr>
        <w:pict w14:anchorId="62D8CE3F">
          <v:shape id="_x0000_s2122" type="#_x0000_t136" style="position:absolute;left:0;text-align:left;margin-left:249.7pt;margin-top:180.8pt;width:5.65pt;height:14.15pt;z-index:18" fillcolor="black">
            <v:shadow color="#868686"/>
            <v:textpath style="font-family:&quot;Arial&quot;;v-text-kern:t" trim="t" fitpath="t" string="2"/>
          </v:shape>
        </w:pict>
      </w:r>
      <w:r w:rsidR="00A272FD">
        <w:rPr>
          <w:noProof/>
        </w:rPr>
        <w:pict w14:anchorId="326D3AA7">
          <v:shape id="_x0000_s2137" type="#_x0000_t13" style="position:absolute;left:0;text-align:left;margin-left:261.95pt;margin-top:148.75pt;width:9.65pt;height:3.55pt;rotation:8091339fd;z-index:33" fillcolor="red" strokecolor="#c00000"/>
        </w:pict>
      </w:r>
      <w:r w:rsidR="00A272FD">
        <w:rPr>
          <w:noProof/>
        </w:rPr>
        <w:pict w14:anchorId="236FE47F">
          <v:shape id="_x0000_s2127" type="#_x0000_t32" style="position:absolute;left:0;text-align:left;margin-left:274.6pt;margin-top:210.25pt;width:0;height:19.75pt;z-index:23" o:connectortype="straight">
            <v:stroke endarrow="block"/>
          </v:shape>
        </w:pict>
      </w:r>
      <w:r w:rsidR="003B5C70">
        <w:rPr>
          <w:noProof/>
        </w:rPr>
        <w:pict w14:anchorId="169DAF16">
          <v:shape id="_x0000_s2128" type="#_x0000_t136" style="position:absolute;left:0;text-align:left;margin-left:258.05pt;margin-top:187.85pt;width:31.2pt;height:3.55pt;rotation:-6126129fd;z-index:24" fillcolor="black" stroked="f">
            <v:shadow color="#868686"/>
            <v:textpath style="font-family:&quot;Arial&quot;;font-size:8pt;v-text-kern:t" trim="t" fitpath="t" string="směr Přimda"/>
          </v:shape>
        </w:pict>
      </w:r>
      <w:r w:rsidR="0040207B">
        <w:rPr>
          <w:rFonts w:ascii="Arial" w:hAnsi="Arial" w:cs="Arial"/>
          <w:bCs/>
          <w:noProof/>
        </w:rPr>
        <w:pict w14:anchorId="3A529564">
          <v:shape id="_x0000_s2124" type="#_x0000_t75" style="position:absolute;left:0;text-align:left;margin-left:249.7pt;margin-top:147.55pt;width:11.6pt;height:11.35pt;z-index:20">
            <v:imagedata r:id="rId10" o:title="" cropleft="5707f" cropright="2755f"/>
          </v:shape>
        </w:pict>
      </w:r>
      <w:r w:rsidR="0040207B">
        <w:rPr>
          <w:rFonts w:ascii="Arial" w:hAnsi="Arial" w:cs="Arial"/>
        </w:rPr>
        <w:t>Úšava: 1- rybník v obci - 15 m</w:t>
      </w:r>
      <w:r w:rsidR="0040207B">
        <w:rPr>
          <w:rFonts w:ascii="Arial" w:hAnsi="Arial" w:cs="Arial"/>
          <w:vertAlign w:val="superscript"/>
        </w:rPr>
        <w:t>3</w:t>
      </w:r>
      <w:r w:rsidR="0040207B">
        <w:rPr>
          <w:rFonts w:ascii="Arial" w:hAnsi="Arial" w:cs="Arial"/>
        </w:rPr>
        <w:t>, 2 - rybník u silnice</w:t>
      </w:r>
      <w:r w:rsidR="00B141C9">
        <w:rPr>
          <w:rFonts w:ascii="Arial" w:hAnsi="Arial" w:cs="Arial"/>
        </w:rPr>
        <w:t xml:space="preserve"> č. </w:t>
      </w:r>
      <w:proofErr w:type="gramStart"/>
      <w:r w:rsidR="00B141C9">
        <w:rPr>
          <w:rFonts w:ascii="Arial" w:hAnsi="Arial" w:cs="Arial"/>
        </w:rPr>
        <w:t>198</w:t>
      </w:r>
      <w:r w:rsidR="0040207B">
        <w:rPr>
          <w:rFonts w:ascii="Arial" w:hAnsi="Arial" w:cs="Arial"/>
        </w:rPr>
        <w:t xml:space="preserve"> - 1500</w:t>
      </w:r>
      <w:proofErr w:type="gramEnd"/>
      <w:r w:rsidR="0040207B">
        <w:rPr>
          <w:rFonts w:ascii="Arial" w:hAnsi="Arial" w:cs="Arial"/>
        </w:rPr>
        <w:t xml:space="preserve"> m</w:t>
      </w:r>
      <w:r w:rsidR="0040207B">
        <w:rPr>
          <w:rFonts w:ascii="Arial" w:hAnsi="Arial" w:cs="Arial"/>
          <w:vertAlign w:val="superscript"/>
        </w:rPr>
        <w:t>3</w:t>
      </w:r>
      <w:r w:rsidR="0040207B">
        <w:rPr>
          <w:rFonts w:ascii="Arial" w:hAnsi="Arial" w:cs="Arial"/>
        </w:rPr>
        <w:t>.</w:t>
      </w:r>
    </w:p>
    <w:p w14:paraId="3A4032C5" w14:textId="77777777" w:rsidR="008A7027" w:rsidRDefault="008A7027" w:rsidP="0040207B">
      <w:pPr>
        <w:jc w:val="center"/>
        <w:rPr>
          <w:rFonts w:ascii="Arial" w:hAnsi="Arial" w:cs="Arial"/>
        </w:rPr>
      </w:pPr>
    </w:p>
    <w:p w14:paraId="4BE885E2" w14:textId="77777777" w:rsidR="008A7027" w:rsidRDefault="008A7027" w:rsidP="0040207B">
      <w:pPr>
        <w:jc w:val="center"/>
        <w:rPr>
          <w:rFonts w:ascii="Arial" w:hAnsi="Arial" w:cs="Arial"/>
        </w:rPr>
      </w:pPr>
    </w:p>
    <w:p w14:paraId="32651288" w14:textId="77777777" w:rsidR="002478E9" w:rsidRDefault="00725510" w:rsidP="000C1AD3">
      <w:pPr>
        <w:jc w:val="center"/>
        <w:rPr>
          <w:rFonts w:ascii="Arial" w:hAnsi="Arial" w:cs="Arial"/>
          <w:bCs/>
        </w:rPr>
      </w:pPr>
      <w:r>
        <w:rPr>
          <w:noProof/>
        </w:rPr>
        <w:pict w14:anchorId="0D39F23A">
          <v:shape id="_x0000_s2231" type="#_x0000_t13" style="position:absolute;left:0;text-align:left;margin-left:92.05pt;margin-top:173.2pt;width:9.65pt;height:3.55pt;rotation:19267002fd;z-index:108" fillcolor="red" strokecolor="#c00000"/>
        </w:pict>
      </w:r>
      <w:r>
        <w:rPr>
          <w:noProof/>
        </w:rPr>
        <w:pict w14:anchorId="030E46D5">
          <v:shape id="_x0000_s2232" type="#_x0000_t13" style="position:absolute;left:0;text-align:left;margin-left:98.3pt;margin-top:158.8pt;width:9.65pt;height:3.55pt;rotation:-4621219fd;z-index:109" fillcolor="red" strokecolor="#c00000"/>
        </w:pict>
      </w:r>
      <w:r w:rsidR="002B3F42">
        <w:rPr>
          <w:noProof/>
        </w:rPr>
        <w:pict w14:anchorId="55C00FDA">
          <v:shape id="_x0000_s2157" type="#_x0000_t202" style="position:absolute;left:0;text-align:left;margin-left:-19.3pt;margin-top:9.35pt;width:64pt;height:21.75pt;z-index:51">
            <v:textbox style="mso-next-textbox:#_x0000_s2157;mso-fit-shape-to-text:t">
              <w:txbxContent>
                <w:p w14:paraId="102F3837" w14:textId="77777777" w:rsidR="002478E9" w:rsidRPr="00A272FD" w:rsidRDefault="002478E9" w:rsidP="002478E9">
                  <w:pPr>
                    <w:rPr>
                      <w:b/>
                    </w:rPr>
                  </w:pPr>
                  <w:r>
                    <w:rPr>
                      <w:b/>
                    </w:rPr>
                    <w:t>MCHOV</w:t>
                  </w:r>
                </w:p>
              </w:txbxContent>
            </v:textbox>
          </v:shape>
        </w:pict>
      </w:r>
      <w:r w:rsidR="00C2591A">
        <w:rPr>
          <w:noProof/>
        </w:rPr>
        <w:pict w14:anchorId="442CFA0F">
          <v:shape id="_x0000_s2199" type="#_x0000_t13" style="position:absolute;left:0;text-align:left;margin-left:91.7pt;margin-top:110.15pt;width:9.65pt;height:3.55pt;rotation:2716442fd;z-index:83" fillcolor="red" strokecolor="#c00000"/>
        </w:pict>
      </w:r>
      <w:r w:rsidR="00C2591A">
        <w:rPr>
          <w:noProof/>
        </w:rPr>
        <w:pict w14:anchorId="0C81F675">
          <v:shape id="_x0000_s2200" type="#_x0000_t13" style="position:absolute;left:0;text-align:left;margin-left:103.7pt;margin-top:122.3pt;width:9.65pt;height:3.55pt;rotation:2861018fd;z-index:84" fillcolor="red" strokecolor="#c00000"/>
        </w:pict>
      </w:r>
      <w:r w:rsidR="00F61B87">
        <w:rPr>
          <w:noProof/>
        </w:rPr>
        <w:pict w14:anchorId="70D89448">
          <v:shape id="_x0000_s2158" type="#_x0000_t75" style="position:absolute;left:0;text-align:left;margin-left:228.4pt;margin-top:141.85pt;width:14.2pt;height:11.35pt;z-index:52">
            <v:imagedata r:id="rId9" o:title="" cropleft="3904f" cropright="5410f"/>
          </v:shape>
        </w:pict>
      </w:r>
      <w:r w:rsidR="002478E9">
        <w:rPr>
          <w:noProof/>
        </w:rPr>
        <w:pict w14:anchorId="3FBD8DAF">
          <v:shape id="_x0000_s2142" type="#_x0000_t136" style="position:absolute;left:0;text-align:left;margin-left:68.75pt;margin-top:159.75pt;width:5.65pt;height:14.15pt;z-index:37" fillcolor="black">
            <v:shadow color="#868686"/>
            <v:textpath style="font-family:&quot;Arial&quot;;v-text-kern:t" trim="t" fitpath="t" string="2"/>
          </v:shape>
        </w:pict>
      </w:r>
      <w:r w:rsidR="002478E9">
        <w:rPr>
          <w:noProof/>
        </w:rPr>
        <w:pict w14:anchorId="65F15268">
          <v:shape id="_x0000_s2141" type="#_x0000_t136" style="position:absolute;left:0;text-align:left;margin-left:188.95pt;margin-top:158.1pt;width:5.65pt;height:14.15pt;z-index:36" fillcolor="black">
            <v:shadow color="#868686"/>
            <v:textpath style="font-family:&quot;Arial&quot;;v-text-kern:t" trim="t" fitpath="t" string="1"/>
          </v:shape>
        </w:pict>
      </w:r>
      <w:r w:rsidR="002478E9">
        <w:rPr>
          <w:noProof/>
        </w:rPr>
        <w:pict w14:anchorId="75F345D5">
          <v:shape id="_x0000_s2156" type="#_x0000_t75" style="position:absolute;left:0;text-align:left;margin-left:95.1pt;margin-top:140.5pt;width:11.6pt;height:11.35pt;z-index:50">
            <v:imagedata r:id="rId10" o:title="" cropleft="5707f" cropright="2755f"/>
          </v:shape>
        </w:pict>
      </w:r>
      <w:r w:rsidR="002478E9">
        <w:rPr>
          <w:noProof/>
        </w:rPr>
        <w:pict w14:anchorId="10CAE55B">
          <v:shape id="_x0000_s2155" type="#_x0000_t13" style="position:absolute;left:0;text-align:left;margin-left:106.75pt;margin-top:137.15pt;width:9.65pt;height:3.55pt;rotation:6853671fd;z-index:49" fillcolor="red" strokecolor="#c00000"/>
        </w:pict>
      </w:r>
      <w:r w:rsidR="002478E9">
        <w:rPr>
          <w:noProof/>
        </w:rPr>
        <w:pict w14:anchorId="52CD99F7">
          <v:shape id="_x0000_s2148" type="#_x0000_t13" style="position:absolute;left:0;text-align:left;margin-left:115.2pt;margin-top:130.55pt;width:9.65pt;height:3.55pt;rotation:636819fd;z-index:43" fillcolor="red" strokecolor="#c00000"/>
        </w:pict>
      </w:r>
      <w:r w:rsidR="002478E9">
        <w:rPr>
          <w:noProof/>
        </w:rPr>
        <w:pict w14:anchorId="349884A1">
          <v:shape id="_x0000_s2152" type="#_x0000_t13" style="position:absolute;left:0;text-align:left;margin-left:184.95pt;margin-top:135.65pt;width:9.65pt;height:3.55pt;rotation:-445436fd;z-index:46" fillcolor="red" strokecolor="#c00000"/>
        </w:pict>
      </w:r>
      <w:r w:rsidR="002478E9">
        <w:rPr>
          <w:noProof/>
        </w:rPr>
        <w:pict w14:anchorId="5A24DD8B">
          <v:shape id="_x0000_s2154" type="#_x0000_t13" style="position:absolute;left:0;text-align:left;margin-left:205.7pt;margin-top:130.55pt;width:9.65pt;height:3.55pt;rotation:-1261038fd;z-index:48" fillcolor="red" strokecolor="#c00000"/>
        </w:pict>
      </w:r>
      <w:r w:rsidR="000C1AD3">
        <w:rPr>
          <w:noProof/>
        </w:rPr>
        <w:pict w14:anchorId="5353FB28">
          <v:shape id="_x0000_s2153" type="#_x0000_t13" style="position:absolute;left:0;text-align:left;margin-left:221.8pt;margin-top:130.35pt;width:9.65pt;height:3.55pt;rotation:4377136fd;z-index:47" fillcolor="red" strokecolor="#c00000"/>
        </w:pict>
      </w:r>
      <w:r w:rsidR="000C1AD3">
        <w:rPr>
          <w:noProof/>
        </w:rPr>
        <w:pict w14:anchorId="57D70951">
          <v:shape id="_x0000_s2151" type="#_x0000_t13" style="position:absolute;left:0;text-align:left;margin-left:162.1pt;margin-top:136.95pt;width:9.65pt;height:3.55pt;z-index:45" fillcolor="red" strokecolor="#c00000"/>
        </w:pict>
      </w:r>
      <w:r w:rsidR="000C1AD3">
        <w:rPr>
          <w:noProof/>
        </w:rPr>
        <w:pict w14:anchorId="6F8D55D2">
          <v:shape id="_x0000_s2150" type="#_x0000_t13" style="position:absolute;left:0;text-align:left;margin-left:138.1pt;margin-top:134.1pt;width:9.65pt;height:3.55pt;rotation:416467fd;z-index:44" fillcolor="red" strokecolor="#c00000"/>
        </w:pict>
      </w:r>
      <w:r w:rsidR="000C1AD3">
        <w:rPr>
          <w:noProof/>
        </w:rPr>
        <w:pict w14:anchorId="1C223AA0">
          <v:shape id="_x0000_s2143" type="#_x0000_t32" style="position:absolute;left:0;text-align:left;margin-left:16.1pt;margin-top:69.85pt;width:20.75pt;height:5.7pt;flip:x y;z-index:38" o:connectortype="straight">
            <v:stroke endarrow="block"/>
          </v:shape>
        </w:pict>
      </w:r>
      <w:r w:rsidR="000C1AD3">
        <w:rPr>
          <w:noProof/>
        </w:rPr>
        <w:pict w14:anchorId="682FBDCD">
          <v:shape id="_x0000_s2146" type="#_x0000_t136" style="position:absolute;left:0;text-align:left;margin-left:38.85pt;margin-top:82.7pt;width:31.2pt;height:3.55pt;rotation:-21789395fd;z-index:41" fillcolor="black" stroked="f">
            <v:shadow color="#868686"/>
            <v:textpath style="font-family:&quot;Arial&quot;;font-size:8pt;v-text-kern:t" trim="t" fitpath="t" string="směr Staré Sedliště"/>
          </v:shape>
        </w:pict>
      </w:r>
      <w:r w:rsidR="000C1AD3">
        <w:rPr>
          <w:noProof/>
        </w:rPr>
        <w:pict w14:anchorId="0A914BB9">
          <v:shape id="_x0000_s2144" type="#_x0000_t136" style="position:absolute;left:0;text-align:left;margin-left:33pt;margin-top:212.85pt;width:31.2pt;height:3.55pt;rotation:-25294384fd;z-index:39" fillcolor="black" stroked="f">
            <v:shadow color="#868686"/>
            <v:textpath style="font-family:&quot;Arial&quot;;font-size:8pt;v-text-kern:t" trim="t" fitpath="t" string="směr Přimda"/>
          </v:shape>
        </w:pict>
      </w:r>
      <w:r w:rsidR="000C1AD3">
        <w:rPr>
          <w:noProof/>
        </w:rPr>
        <w:pict w14:anchorId="0312C16B">
          <v:shape id="_x0000_s2145" type="#_x0000_t32" style="position:absolute;left:0;text-align:left;margin-left:10.85pt;margin-top:223.5pt;width:19.55pt;height:8.8pt;flip:x;z-index:40" o:connectortype="straight">
            <v:stroke endarrow="block"/>
          </v:shape>
        </w:pict>
      </w:r>
      <w:r w:rsidR="000C1AD3">
        <w:rPr>
          <w:noProof/>
        </w:rPr>
        <w:pict w14:anchorId="0192C4BF">
          <v:shape id="_x0000_s2147" type="#_x0000_t75" style="position:absolute;left:0;text-align:left;margin-left:0;margin-top:.4pt;width:510pt;height:270.75pt;z-index:-70;mso-position-horizontal:center;mso-position-horizontal-relative:margin">
            <v:imagedata r:id="rId13" o:title="mapy (3)" croptop="7015f" cropbottom="5952f" cropleft="15874f" cropright="4389f"/>
            <w10:wrap type="square" anchorx="margin"/>
          </v:shape>
        </w:pict>
      </w:r>
      <w:r w:rsidR="002478E9">
        <w:rPr>
          <w:rFonts w:ascii="Arial" w:hAnsi="Arial" w:cs="Arial"/>
          <w:bCs/>
        </w:rPr>
        <w:t>Mchov: 1- rybník v obci - 3500 m</w:t>
      </w:r>
      <w:r w:rsidR="002478E9">
        <w:rPr>
          <w:rFonts w:ascii="Arial" w:hAnsi="Arial" w:cs="Arial"/>
          <w:bCs/>
          <w:vertAlign w:val="superscript"/>
        </w:rPr>
        <w:t>3</w:t>
      </w:r>
      <w:r w:rsidR="002478E9">
        <w:rPr>
          <w:rFonts w:ascii="Arial" w:hAnsi="Arial" w:cs="Arial"/>
          <w:bCs/>
        </w:rPr>
        <w:t>, 2 - rybník u silnice</w:t>
      </w:r>
      <w:r w:rsidR="00B141C9">
        <w:rPr>
          <w:rFonts w:ascii="Arial" w:hAnsi="Arial" w:cs="Arial"/>
          <w:bCs/>
        </w:rPr>
        <w:t xml:space="preserve"> č. </w:t>
      </w:r>
      <w:proofErr w:type="gramStart"/>
      <w:r w:rsidR="00B141C9">
        <w:rPr>
          <w:rFonts w:ascii="Arial" w:hAnsi="Arial" w:cs="Arial"/>
          <w:bCs/>
        </w:rPr>
        <w:t>19850</w:t>
      </w:r>
      <w:r w:rsidR="002478E9">
        <w:rPr>
          <w:rFonts w:ascii="Arial" w:hAnsi="Arial" w:cs="Arial"/>
          <w:bCs/>
        </w:rPr>
        <w:t xml:space="preserve"> - 3000</w:t>
      </w:r>
      <w:proofErr w:type="gramEnd"/>
      <w:r w:rsidR="002478E9">
        <w:rPr>
          <w:rFonts w:ascii="Arial" w:hAnsi="Arial" w:cs="Arial"/>
          <w:bCs/>
        </w:rPr>
        <w:t xml:space="preserve"> m</w:t>
      </w:r>
      <w:r w:rsidR="002478E9">
        <w:rPr>
          <w:rFonts w:ascii="Arial" w:hAnsi="Arial" w:cs="Arial"/>
          <w:bCs/>
          <w:vertAlign w:val="superscript"/>
        </w:rPr>
        <w:t>3</w:t>
      </w:r>
      <w:r w:rsidR="002478E9">
        <w:rPr>
          <w:rFonts w:ascii="Arial" w:hAnsi="Arial" w:cs="Arial"/>
          <w:bCs/>
        </w:rPr>
        <w:t>.</w:t>
      </w:r>
    </w:p>
    <w:p w14:paraId="6A84C6AB" w14:textId="77777777" w:rsidR="00F61B87" w:rsidRPr="002478E9" w:rsidRDefault="00F61B87" w:rsidP="000C1AD3">
      <w:pPr>
        <w:jc w:val="center"/>
        <w:rPr>
          <w:rFonts w:ascii="Arial" w:hAnsi="Arial" w:cs="Arial"/>
          <w:bCs/>
        </w:rPr>
      </w:pPr>
    </w:p>
    <w:p w14:paraId="02C6711B" w14:textId="77777777" w:rsidR="002478E9" w:rsidRPr="002478E9" w:rsidRDefault="002478E9" w:rsidP="00CF2947">
      <w:pPr>
        <w:jc w:val="center"/>
        <w:rPr>
          <w:rFonts w:ascii="Arial" w:hAnsi="Arial" w:cs="Arial"/>
        </w:rPr>
      </w:pPr>
    </w:p>
    <w:p w14:paraId="11EDCA44" w14:textId="77777777" w:rsidR="002478E9" w:rsidRPr="002478E9" w:rsidRDefault="002478E9" w:rsidP="00CF2947">
      <w:pPr>
        <w:jc w:val="center"/>
        <w:rPr>
          <w:rFonts w:ascii="Arial" w:hAnsi="Arial" w:cs="Arial"/>
        </w:rPr>
      </w:pPr>
    </w:p>
    <w:p w14:paraId="6A7541AF" w14:textId="77777777" w:rsidR="002478E9" w:rsidRPr="002478E9" w:rsidRDefault="00CF2947" w:rsidP="002478E9">
      <w:pPr>
        <w:rPr>
          <w:rFonts w:ascii="Arial" w:hAnsi="Arial" w:cs="Arial"/>
        </w:rPr>
      </w:pPr>
      <w:r>
        <w:rPr>
          <w:noProof/>
        </w:rPr>
        <w:pict w14:anchorId="76928091">
          <v:shape id="_x0000_s2168" type="#_x0000_t75" style="position:absolute;margin-left:0;margin-top:4.7pt;width:509.95pt;height:269.35pt;z-index:-58;mso-position-horizontal:center;mso-position-horizontal-relative:margin">
            <v:imagedata r:id="rId14" o:title="mapy (2)" croptop="1331f" cropbottom="14193f" cropleft="7745f" cropright="14527f"/>
            <w10:wrap anchorx="margin"/>
          </v:shape>
        </w:pict>
      </w:r>
    </w:p>
    <w:p w14:paraId="2F65C326" w14:textId="77777777" w:rsidR="002478E9" w:rsidRPr="002478E9" w:rsidRDefault="008F619A" w:rsidP="002478E9">
      <w:pPr>
        <w:rPr>
          <w:rFonts w:ascii="Arial" w:hAnsi="Arial" w:cs="Arial"/>
        </w:rPr>
      </w:pPr>
      <w:r>
        <w:rPr>
          <w:noProof/>
        </w:rPr>
        <w:pict w14:anchorId="6D5B3FD1">
          <v:shape id="_x0000_s2192" type="#_x0000_t202" style="position:absolute;margin-left:-19.3pt;margin-top:-.1pt;width:58.15pt;height:21.75pt;z-index:76">
            <v:textbox style="mso-next-textbox:#_x0000_s2192;mso-fit-shape-to-text:t">
              <w:txbxContent>
                <w:p w14:paraId="691E45D3" w14:textId="77777777" w:rsidR="008F619A" w:rsidRPr="00A272FD" w:rsidRDefault="008F619A" w:rsidP="008F619A">
                  <w:pPr>
                    <w:rPr>
                      <w:b/>
                    </w:rPr>
                  </w:pPr>
                  <w:r>
                    <w:rPr>
                      <w:b/>
                    </w:rPr>
                    <w:t>LABUŤ</w:t>
                  </w:r>
                </w:p>
              </w:txbxContent>
            </v:textbox>
          </v:shape>
        </w:pict>
      </w:r>
    </w:p>
    <w:p w14:paraId="6DFC43D9" w14:textId="77777777" w:rsidR="002478E9" w:rsidRPr="002478E9" w:rsidRDefault="002478E9" w:rsidP="002478E9">
      <w:pPr>
        <w:rPr>
          <w:rFonts w:ascii="Arial" w:hAnsi="Arial" w:cs="Arial"/>
        </w:rPr>
      </w:pPr>
    </w:p>
    <w:p w14:paraId="01C3BAC5" w14:textId="77777777" w:rsidR="002478E9" w:rsidRPr="002478E9" w:rsidRDefault="002478E9" w:rsidP="002478E9">
      <w:pPr>
        <w:rPr>
          <w:rFonts w:ascii="Arial" w:hAnsi="Arial" w:cs="Arial"/>
        </w:rPr>
      </w:pPr>
    </w:p>
    <w:p w14:paraId="4CE0D070" w14:textId="77777777" w:rsidR="002478E9" w:rsidRPr="002478E9" w:rsidRDefault="002478E9" w:rsidP="002478E9">
      <w:pPr>
        <w:rPr>
          <w:rFonts w:ascii="Arial" w:hAnsi="Arial" w:cs="Arial"/>
        </w:rPr>
      </w:pPr>
    </w:p>
    <w:p w14:paraId="67A92D5B" w14:textId="77777777" w:rsidR="002478E9" w:rsidRPr="002478E9" w:rsidRDefault="008F619A" w:rsidP="002478E9">
      <w:pPr>
        <w:rPr>
          <w:rFonts w:ascii="Arial" w:hAnsi="Arial" w:cs="Arial"/>
        </w:rPr>
      </w:pPr>
      <w:r>
        <w:rPr>
          <w:noProof/>
        </w:rPr>
        <w:pict w14:anchorId="60AC1967">
          <v:shape id="_x0000_s2186" type="#_x0000_t13" style="position:absolute;margin-left:171.5pt;margin-top:11.65pt;width:9.65pt;height:3.55pt;rotation:5447654fd;z-index:71" fillcolor="red" strokecolor="#c00000"/>
        </w:pict>
      </w:r>
      <w:r w:rsidR="00C75BF2">
        <w:rPr>
          <w:noProof/>
        </w:rPr>
        <w:pict w14:anchorId="45577496">
          <v:shape id="_x0000_s2172" type="#_x0000_t136" style="position:absolute;margin-left:131.55pt;margin-top:2.7pt;width:31.2pt;height:3.55pt;rotation:-25518205fd;z-index:58" fillcolor="black" stroked="f">
            <v:shadow color="#868686"/>
            <v:textpath style="font-family:&quot;Arial&quot;;font-size:8pt;v-text-kern:t" trim="t" fitpath="t" string="směr Hošťka"/>
          </v:shape>
        </w:pict>
      </w:r>
    </w:p>
    <w:p w14:paraId="603DF6A4" w14:textId="77777777" w:rsidR="002478E9" w:rsidRPr="002478E9" w:rsidRDefault="00C75BF2" w:rsidP="002478E9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4720751C">
          <v:shape id="_x0000_s2171" type="#_x0000_t32" style="position:absolute;margin-left:113.35pt;margin-top:.15pt;width:16.9pt;height:8.75pt;flip:x;z-index:57" o:connectortype="straight">
            <v:stroke endarrow="block"/>
          </v:shape>
        </w:pict>
      </w:r>
      <w:r w:rsidR="00CF2947">
        <w:rPr>
          <w:rFonts w:ascii="Arial" w:hAnsi="Arial" w:cs="Arial"/>
          <w:noProof/>
        </w:rPr>
        <w:pict w14:anchorId="43398C1D">
          <v:shape id="_x0000_s2170" type="#_x0000_t32" style="position:absolute;margin-left:294.45pt;margin-top:12.4pt;width:13.15pt;height:9pt;flip:y;z-index:56" o:connectortype="straight">
            <v:stroke endarrow="block"/>
          </v:shape>
        </w:pict>
      </w:r>
    </w:p>
    <w:p w14:paraId="442BD1B6" w14:textId="77777777" w:rsidR="002478E9" w:rsidRPr="002478E9" w:rsidRDefault="00C75BF2" w:rsidP="002478E9">
      <w:pPr>
        <w:rPr>
          <w:rFonts w:ascii="Arial" w:hAnsi="Arial" w:cs="Arial"/>
        </w:rPr>
      </w:pPr>
      <w:r>
        <w:rPr>
          <w:noProof/>
        </w:rPr>
        <w:pict w14:anchorId="11C0FF51">
          <v:shape id="_x0000_s2181" type="#_x0000_t13" style="position:absolute;margin-left:173.05pt;margin-top:4.8pt;width:9.65pt;height:3.55pt;rotation:5447654fd;z-index:66" fillcolor="red" strokecolor="#c00000"/>
        </w:pict>
      </w:r>
    </w:p>
    <w:p w14:paraId="60190EAE" w14:textId="77777777" w:rsidR="002478E9" w:rsidRPr="002478E9" w:rsidRDefault="00C75BF2" w:rsidP="002478E9">
      <w:pPr>
        <w:rPr>
          <w:rFonts w:ascii="Arial" w:hAnsi="Arial" w:cs="Arial"/>
        </w:rPr>
      </w:pPr>
      <w:r>
        <w:rPr>
          <w:noProof/>
        </w:rPr>
        <w:pict w14:anchorId="340F848B">
          <v:shape id="_x0000_s2182" type="#_x0000_t13" style="position:absolute;margin-left:175.05pt;margin-top:12.6pt;width:9.65pt;height:3.55pt;rotation:90;z-index:67" fillcolor="red" strokecolor="#c00000"/>
        </w:pict>
      </w:r>
      <w:r>
        <w:rPr>
          <w:rFonts w:ascii="Arial" w:hAnsi="Arial" w:cs="Arial"/>
          <w:noProof/>
        </w:rPr>
        <w:pict w14:anchorId="525C923A">
          <v:shape id="_x0000_s2177" type="#_x0000_t13" style="position:absolute;margin-left:251.85pt;margin-top:9.55pt;width:9.65pt;height:3.55pt;rotation:10270860fd;z-index:62" fillcolor="red" strokecolor="#c00000"/>
        </w:pict>
      </w:r>
      <w:r w:rsidR="00CF2947">
        <w:rPr>
          <w:noProof/>
        </w:rPr>
        <w:pict w14:anchorId="44628AB8">
          <v:shape id="_x0000_s2173" type="#_x0000_t136" style="position:absolute;margin-left:261.5pt;margin-top:.25pt;width:31.2pt;height:3.55pt;rotation:-48765640fd;z-index:59" fillcolor="black" stroked="f">
            <v:shadow color="#868686"/>
            <v:textpath style="font-family:&quot;Arial&quot;;font-size:8pt;v-text-kern:t" trim="t" fitpath="t" string="směr Přimda"/>
          </v:shape>
        </w:pict>
      </w:r>
    </w:p>
    <w:p w14:paraId="3C5501B4" w14:textId="77777777" w:rsidR="00C75BF2" w:rsidRDefault="00C75BF2" w:rsidP="002478E9">
      <w:pPr>
        <w:tabs>
          <w:tab w:val="left" w:pos="1050"/>
        </w:tabs>
        <w:jc w:val="center"/>
        <w:rPr>
          <w:rFonts w:ascii="Arial" w:hAnsi="Arial" w:cs="Arial"/>
        </w:rPr>
      </w:pPr>
      <w:r>
        <w:rPr>
          <w:noProof/>
        </w:rPr>
        <w:pict w14:anchorId="137091E8">
          <v:shape id="_x0000_s2178" type="#_x0000_t13" style="position:absolute;left:0;text-align:left;margin-left:242.35pt;margin-top:4.25pt;width:9.65pt;height:3.55pt;rotation:4158110fd;z-index:63" fillcolor="red" strokecolor="#c00000"/>
        </w:pict>
      </w:r>
      <w:r w:rsidR="00CF2947">
        <w:rPr>
          <w:noProof/>
        </w:rPr>
        <w:pict w14:anchorId="609A3BAF">
          <v:shape id="_x0000_s2169" type="#_x0000_t136" style="position:absolute;left:0;text-align:left;margin-left:290.95pt;margin-top:82.2pt;width:5.65pt;height:14.15pt;z-index:55" fillcolor="black">
            <v:shadow color="#868686"/>
            <v:textpath style="font-family:&quot;Arial&quot;;v-text-kern:t" trim="t" fitpath="t" string="1"/>
          </v:shape>
        </w:pict>
      </w:r>
    </w:p>
    <w:p w14:paraId="242F1DB9" w14:textId="77777777" w:rsidR="00C75BF2" w:rsidRPr="00C75BF2" w:rsidRDefault="00C75BF2" w:rsidP="00C75BF2">
      <w:pPr>
        <w:rPr>
          <w:rFonts w:ascii="Arial" w:hAnsi="Arial" w:cs="Arial"/>
        </w:rPr>
      </w:pPr>
      <w:r>
        <w:rPr>
          <w:noProof/>
        </w:rPr>
        <w:pict w14:anchorId="17F09094">
          <v:shape id="_x0000_s2183" type="#_x0000_t13" style="position:absolute;margin-left:176.6pt;margin-top:4.4pt;width:9.65pt;height:3.55pt;rotation:4911120fd;z-index:68" fillcolor="red" strokecolor="#c00000"/>
        </w:pict>
      </w:r>
      <w:r>
        <w:rPr>
          <w:noProof/>
        </w:rPr>
        <w:pict w14:anchorId="02E735BE">
          <v:shape id="_x0000_s2179" type="#_x0000_t13" style="position:absolute;margin-left:250.85pt;margin-top:5.95pt;width:9.65pt;height:3.55pt;rotation:3400952fd;z-index:64" fillcolor="red" strokecolor="#c00000"/>
        </w:pict>
      </w:r>
    </w:p>
    <w:p w14:paraId="3E94190D" w14:textId="77777777" w:rsidR="00C75BF2" w:rsidRPr="00C75BF2" w:rsidRDefault="008F619A" w:rsidP="00C75BF2">
      <w:pPr>
        <w:rPr>
          <w:rFonts w:ascii="Arial" w:hAnsi="Arial" w:cs="Arial"/>
        </w:rPr>
      </w:pPr>
      <w:r>
        <w:rPr>
          <w:noProof/>
        </w:rPr>
        <w:pict w14:anchorId="7B05616F">
          <v:shape id="_x0000_s2184" type="#_x0000_t13" style="position:absolute;margin-left:188pt;margin-top:9.9pt;width:9.65pt;height:3.55pt;rotation:3377036fd;z-index:69" fillcolor="red" strokecolor="#c00000"/>
        </w:pict>
      </w:r>
      <w:r w:rsidR="00C75BF2">
        <w:rPr>
          <w:noProof/>
        </w:rPr>
        <w:pict w14:anchorId="1877CE00">
          <v:shape id="_x0000_s2180" type="#_x0000_t13" style="position:absolute;margin-left:260.85pt;margin-top:4.35pt;width:9.65pt;height:3.55pt;rotation:3400952fd;z-index:65" fillcolor="red" strokecolor="#c00000"/>
        </w:pict>
      </w:r>
      <w:r w:rsidR="00C75BF2">
        <w:rPr>
          <w:noProof/>
        </w:rPr>
        <w:pict w14:anchorId="472684FB">
          <v:shape id="_x0000_s2176" type="#_x0000_t75" style="position:absolute;margin-left:278.5pt;margin-top:10.95pt;width:14.2pt;height:11.35pt;z-index:61">
            <v:imagedata r:id="rId9" o:title="" cropleft="3904f" cropright="5410f"/>
          </v:shape>
        </w:pict>
      </w:r>
    </w:p>
    <w:p w14:paraId="5291CF34" w14:textId="77777777" w:rsidR="00C75BF2" w:rsidRPr="00C75BF2" w:rsidRDefault="008F619A" w:rsidP="00C75BF2">
      <w:pPr>
        <w:rPr>
          <w:rFonts w:ascii="Arial" w:hAnsi="Arial" w:cs="Arial"/>
        </w:rPr>
      </w:pPr>
      <w:r>
        <w:rPr>
          <w:noProof/>
        </w:rPr>
        <w:pict w14:anchorId="2BC866C1">
          <v:shape id="_x0000_s2190" type="#_x0000_t13" style="position:absolute;margin-left:260.85pt;margin-top:7.25pt;width:9.65pt;height:3.55pt;rotation:18398095fd;z-index:75" fillcolor="red" strokecolor="#c00000"/>
        </w:pict>
      </w:r>
      <w:r>
        <w:rPr>
          <w:noProof/>
        </w:rPr>
        <w:pict w14:anchorId="421ABE39">
          <v:shape id="_x0000_s2185" type="#_x0000_t13" style="position:absolute;margin-left:205.75pt;margin-top:14.45pt;width:9.65pt;height:3.55pt;rotation:3138603fd;z-index:70" fillcolor="red" strokecolor="#c00000"/>
        </w:pict>
      </w:r>
    </w:p>
    <w:p w14:paraId="3EC6E2AB" w14:textId="77777777" w:rsidR="00C75BF2" w:rsidRPr="00C75BF2" w:rsidRDefault="008F619A" w:rsidP="00C75BF2">
      <w:pPr>
        <w:rPr>
          <w:rFonts w:ascii="Arial" w:hAnsi="Arial" w:cs="Arial"/>
        </w:rPr>
      </w:pPr>
      <w:r>
        <w:rPr>
          <w:noProof/>
        </w:rPr>
        <w:pict w14:anchorId="17006ED2">
          <v:shape id="_x0000_s2189" type="#_x0000_t13" style="position:absolute;margin-left:254.9pt;margin-top:12.95pt;width:9.65pt;height:3.55pt;rotation:-4246812fd;z-index:74" fillcolor="red" strokecolor="#c00000"/>
        </w:pict>
      </w:r>
    </w:p>
    <w:p w14:paraId="6EF29FB9" w14:textId="77777777" w:rsidR="00C75BF2" w:rsidRPr="00C75BF2" w:rsidRDefault="008F619A" w:rsidP="00C75BF2">
      <w:pPr>
        <w:rPr>
          <w:rFonts w:ascii="Arial" w:hAnsi="Arial" w:cs="Arial"/>
        </w:rPr>
      </w:pPr>
      <w:r>
        <w:rPr>
          <w:noProof/>
        </w:rPr>
        <w:pict w14:anchorId="06A8272A">
          <v:shape id="_x0000_s2188" type="#_x0000_t13" style="position:absolute;margin-left:239.3pt;margin-top:13.2pt;width:9.65pt;height:3.55pt;rotation:-1401969fd;z-index:73" fillcolor="red" strokecolor="#c00000"/>
        </w:pict>
      </w:r>
      <w:r>
        <w:rPr>
          <w:noProof/>
        </w:rPr>
        <w:pict w14:anchorId="7BF3248F">
          <v:shape id="_x0000_s2187" type="#_x0000_t13" style="position:absolute;margin-left:223.05pt;margin-top:2.2pt;width:9.65pt;height:3.55pt;rotation:2605789fd;z-index:72" fillcolor="red" strokecolor="#c00000"/>
        </w:pict>
      </w:r>
    </w:p>
    <w:p w14:paraId="6CE661BC" w14:textId="77777777" w:rsidR="00C75BF2" w:rsidRPr="00C75BF2" w:rsidRDefault="00C75BF2" w:rsidP="00C75BF2">
      <w:pPr>
        <w:rPr>
          <w:rFonts w:ascii="Arial" w:hAnsi="Arial" w:cs="Arial"/>
        </w:rPr>
      </w:pPr>
    </w:p>
    <w:p w14:paraId="5D4047EE" w14:textId="77777777" w:rsidR="00C75BF2" w:rsidRPr="00C75BF2" w:rsidRDefault="00C75BF2" w:rsidP="00C75BF2">
      <w:pPr>
        <w:rPr>
          <w:rFonts w:ascii="Arial" w:hAnsi="Arial" w:cs="Arial"/>
        </w:rPr>
      </w:pPr>
    </w:p>
    <w:p w14:paraId="06145F30" w14:textId="77777777" w:rsidR="00C75BF2" w:rsidRPr="00C75BF2" w:rsidRDefault="00C75BF2" w:rsidP="00C75BF2">
      <w:pPr>
        <w:rPr>
          <w:rFonts w:ascii="Arial" w:hAnsi="Arial" w:cs="Arial"/>
        </w:rPr>
      </w:pPr>
    </w:p>
    <w:p w14:paraId="5694733A" w14:textId="77777777" w:rsidR="00C75BF2" w:rsidRPr="00C75BF2" w:rsidRDefault="00C75BF2" w:rsidP="00C75BF2">
      <w:pPr>
        <w:rPr>
          <w:rFonts w:ascii="Arial" w:hAnsi="Arial" w:cs="Arial"/>
        </w:rPr>
      </w:pPr>
    </w:p>
    <w:p w14:paraId="18155A27" w14:textId="77777777" w:rsidR="00C75BF2" w:rsidRPr="00C75BF2" w:rsidRDefault="00C75BF2" w:rsidP="00C75BF2">
      <w:pPr>
        <w:rPr>
          <w:rFonts w:ascii="Arial" w:hAnsi="Arial" w:cs="Arial"/>
        </w:rPr>
      </w:pPr>
    </w:p>
    <w:p w14:paraId="06305B18" w14:textId="77777777" w:rsidR="00C75BF2" w:rsidRPr="008F619A" w:rsidRDefault="008F619A" w:rsidP="008F619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Labuť: 1 - Labuťský rybník - 10000 m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.</w:t>
      </w:r>
    </w:p>
    <w:p w14:paraId="082361CB" w14:textId="77777777" w:rsidR="00C75BF2" w:rsidRDefault="00C75BF2" w:rsidP="00C75BF2">
      <w:pPr>
        <w:rPr>
          <w:rFonts w:ascii="Arial" w:hAnsi="Arial" w:cs="Arial"/>
        </w:rPr>
      </w:pPr>
    </w:p>
    <w:p w14:paraId="506B5374" w14:textId="77777777" w:rsidR="006B2115" w:rsidRDefault="006B2115" w:rsidP="00C75BF2">
      <w:pPr>
        <w:jc w:val="center"/>
        <w:rPr>
          <w:rFonts w:ascii="Arial" w:hAnsi="Arial" w:cs="Arial"/>
        </w:rPr>
      </w:pPr>
    </w:p>
    <w:p w14:paraId="406D7783" w14:textId="77777777" w:rsidR="00C75BF2" w:rsidRDefault="00C75BF2" w:rsidP="00C75BF2">
      <w:pPr>
        <w:jc w:val="center"/>
        <w:rPr>
          <w:rFonts w:ascii="Arial" w:hAnsi="Arial" w:cs="Arial"/>
        </w:rPr>
      </w:pPr>
    </w:p>
    <w:p w14:paraId="428EA56C" w14:textId="77777777" w:rsidR="00C75BF2" w:rsidRDefault="00C75BF2" w:rsidP="00C75BF2">
      <w:pPr>
        <w:jc w:val="center"/>
        <w:rPr>
          <w:rFonts w:ascii="Arial" w:hAnsi="Arial" w:cs="Arial"/>
        </w:rPr>
      </w:pPr>
    </w:p>
    <w:p w14:paraId="756CE8FD" w14:textId="77777777" w:rsidR="00C75BF2" w:rsidRDefault="00C75BF2" w:rsidP="00C75BF2">
      <w:pPr>
        <w:jc w:val="center"/>
        <w:rPr>
          <w:rFonts w:ascii="Arial" w:hAnsi="Arial" w:cs="Arial"/>
        </w:rPr>
      </w:pPr>
    </w:p>
    <w:p w14:paraId="6E331A0F" w14:textId="77777777" w:rsidR="00C75BF2" w:rsidRDefault="00C75BF2" w:rsidP="00C75BF2">
      <w:pPr>
        <w:jc w:val="center"/>
        <w:rPr>
          <w:rFonts w:ascii="Arial" w:hAnsi="Arial" w:cs="Arial"/>
        </w:rPr>
      </w:pPr>
    </w:p>
    <w:p w14:paraId="397B9DDF" w14:textId="77777777" w:rsidR="00C75BF2" w:rsidRPr="004C5940" w:rsidRDefault="00725510" w:rsidP="00C75BF2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39CE8BE5">
          <v:shape id="_x0000_s2202" type="#_x0000_t13" style="position:absolute;left:0;text-align:left;margin-left:396.25pt;margin-top:108.5pt;width:9.65pt;height:3.55pt;rotation:4229328fd;z-index:86" fillcolor="red" strokecolor="#c00000"/>
        </w:pict>
      </w:r>
      <w:r>
        <w:rPr>
          <w:rFonts w:ascii="Arial" w:hAnsi="Arial" w:cs="Arial"/>
          <w:noProof/>
        </w:rPr>
        <w:pict w14:anchorId="43D9931A">
          <v:shape id="_x0000_s2203" type="#_x0000_t13" style="position:absolute;left:0;text-align:left;margin-left:402pt;margin-top:119.9pt;width:9.65pt;height:3.55pt;rotation:4235845fd;z-index:87" fillcolor="red" strokecolor="#c00000"/>
        </w:pict>
      </w:r>
      <w:r>
        <w:rPr>
          <w:rFonts w:ascii="Arial" w:hAnsi="Arial" w:cs="Arial"/>
          <w:noProof/>
        </w:rPr>
        <w:pict w14:anchorId="0CED2E28">
          <v:shape id="_x0000_s2205" type="#_x0000_t13" style="position:absolute;left:0;text-align:left;margin-left:407pt;margin-top:129.55pt;width:9.65pt;height:3.55pt;rotation:110313432fd;z-index:89" fillcolor="red" strokecolor="#c00000"/>
        </w:pict>
      </w:r>
      <w:r>
        <w:rPr>
          <w:rFonts w:ascii="Arial" w:hAnsi="Arial" w:cs="Arial"/>
          <w:noProof/>
        </w:rPr>
        <w:pict w14:anchorId="0210629E">
          <v:shape id="_x0000_s2228" type="#_x0000_t13" style="position:absolute;left:0;text-align:left;margin-left:412.75pt;margin-top:140.7pt;width:9.65pt;height:3.55pt;rotation:110313432fd;z-index:107" fillcolor="red" strokecolor="#c00000"/>
        </w:pict>
      </w:r>
      <w:r>
        <w:rPr>
          <w:rFonts w:ascii="Arial" w:hAnsi="Arial" w:cs="Arial"/>
          <w:noProof/>
        </w:rPr>
        <w:pict w14:anchorId="49A3EFB6">
          <v:shape id="_x0000_s2215" type="#_x0000_t13" style="position:absolute;left:0;text-align:left;margin-left:250.2pt;margin-top:180.1pt;width:9.65pt;height:3.55pt;rotation:34287420fd;z-index:99" fillcolor="red" strokecolor="#c00000"/>
        </w:pict>
      </w:r>
      <w:r>
        <w:rPr>
          <w:rFonts w:ascii="Arial" w:hAnsi="Arial" w:cs="Arial"/>
          <w:noProof/>
        </w:rPr>
        <w:pict w14:anchorId="312FE852">
          <v:shape id="_x0000_s2213" type="#_x0000_t13" style="position:absolute;left:0;text-align:left;margin-left:318.25pt;margin-top:160.1pt;width:9.65pt;height:3.55pt;rotation:34501575fd;z-index:97" fillcolor="red" strokecolor="#c00000"/>
        </w:pict>
      </w:r>
      <w:r w:rsidR="009615B6">
        <w:rPr>
          <w:rFonts w:ascii="Arial" w:hAnsi="Arial" w:cs="Arial"/>
          <w:noProof/>
        </w:rPr>
        <w:pict w14:anchorId="15F05C0C">
          <v:shape id="_x0000_s2214" type="#_x0000_t13" style="position:absolute;left:0;text-align:left;margin-left:282.25pt;margin-top:170.75pt;width:9.65pt;height:3.55pt;rotation:34287420fd;z-index:98" fillcolor="red" strokecolor="#c00000"/>
        </w:pict>
      </w:r>
      <w:r w:rsidR="009615B6">
        <w:rPr>
          <w:rFonts w:ascii="Arial" w:hAnsi="Arial" w:cs="Arial"/>
          <w:noProof/>
        </w:rPr>
        <w:pict w14:anchorId="4107EC0F">
          <v:shape id="_x0000_s2217" type="#_x0000_t13" style="position:absolute;left:0;text-align:left;margin-left:221.8pt;margin-top:188.45pt;width:9.65pt;height:3.55pt;rotation:34287420fd;z-index:101" fillcolor="red" strokecolor="#c00000"/>
        </w:pict>
      </w:r>
      <w:r w:rsidR="000F33E6">
        <w:rPr>
          <w:rFonts w:ascii="Arial" w:hAnsi="Arial" w:cs="Arial"/>
          <w:noProof/>
        </w:rPr>
        <w:pict w14:anchorId="67F7E206">
          <v:shape id="_x0000_s2221" type="#_x0000_t202" style="position:absolute;left:0;text-align:left;margin-left:-20.8pt;margin-top:8.6pt;width:117.9pt;height:21.75pt;z-index:105">
            <v:textbox style="mso-next-textbox:#_x0000_s2221;mso-fit-shape-to-text:t">
              <w:txbxContent>
                <w:p w14:paraId="76303A5E" w14:textId="77777777" w:rsidR="000F33E6" w:rsidRPr="00A272FD" w:rsidRDefault="000F33E6" w:rsidP="000F33E6">
                  <w:pPr>
                    <w:rPr>
                      <w:b/>
                    </w:rPr>
                  </w:pPr>
                  <w:r>
                    <w:rPr>
                      <w:b/>
                    </w:rPr>
                    <w:t>NOVÉ SEDLIŠTĚ</w:t>
                  </w:r>
                </w:p>
              </w:txbxContent>
            </v:textbox>
          </v:shape>
        </w:pict>
      </w:r>
      <w:r w:rsidR="000F33E6">
        <w:rPr>
          <w:rFonts w:ascii="Arial" w:hAnsi="Arial" w:cs="Arial"/>
          <w:noProof/>
        </w:rPr>
        <w:pict w14:anchorId="2BA6F392">
          <v:shape id="_x0000_s2211" type="#_x0000_t75" style="position:absolute;left:0;text-align:left;margin-left:120.45pt;margin-top:189.45pt;width:11.6pt;height:11.35pt;z-index:95">
            <v:imagedata r:id="rId10" o:title="" cropleft="5707f" cropright="2755f"/>
          </v:shape>
        </w:pict>
      </w:r>
      <w:r w:rsidR="000F33E6">
        <w:rPr>
          <w:rFonts w:ascii="Arial" w:hAnsi="Arial" w:cs="Arial"/>
          <w:noProof/>
        </w:rPr>
        <w:pict w14:anchorId="3EDAF763">
          <v:shape id="_x0000_s2220" type="#_x0000_t13" style="position:absolute;left:0;text-align:left;margin-left:133.95pt;margin-top:192.7pt;width:9.65pt;height:3.55pt;rotation:36954200fd;z-index:104" fillcolor="red" strokecolor="#c00000"/>
        </w:pict>
      </w:r>
      <w:r w:rsidR="000F33E6">
        <w:rPr>
          <w:rFonts w:ascii="Arial" w:hAnsi="Arial" w:cs="Arial"/>
          <w:noProof/>
        </w:rPr>
        <w:pict w14:anchorId="71517883">
          <v:shape id="_x0000_s2219" type="#_x0000_t13" style="position:absolute;left:0;text-align:left;margin-left:152.95pt;margin-top:199.8pt;width:9.65pt;height:3.55pt;rotation:36527321fd;z-index:103" fillcolor="red" strokecolor="#c00000"/>
        </w:pict>
      </w:r>
      <w:r w:rsidR="00D25150">
        <w:rPr>
          <w:rFonts w:ascii="Arial" w:hAnsi="Arial" w:cs="Arial"/>
          <w:noProof/>
        </w:rPr>
        <w:pict w14:anchorId="5D893AD7">
          <v:shape id="_x0000_s2218" type="#_x0000_t13" style="position:absolute;left:0;text-align:left;margin-left:175.5pt;margin-top:204.05pt;width:9.65pt;height:3.55pt;rotation:36271553fd;z-index:102" fillcolor="red" strokecolor="#c00000"/>
        </w:pict>
      </w:r>
      <w:r w:rsidR="00D25150">
        <w:rPr>
          <w:rFonts w:ascii="Arial" w:hAnsi="Arial" w:cs="Arial"/>
          <w:noProof/>
        </w:rPr>
        <w:pict w14:anchorId="74A330AE">
          <v:shape id="_x0000_s2216" type="#_x0000_t13" style="position:absolute;left:0;text-align:left;margin-left:194.8pt;margin-top:197.25pt;width:9.65pt;height:3.55pt;rotation:34287420fd;z-index:100" fillcolor="red" strokecolor="#c00000"/>
        </w:pict>
      </w:r>
      <w:r w:rsidR="00D25150">
        <w:rPr>
          <w:rFonts w:ascii="Arial" w:hAnsi="Arial" w:cs="Arial"/>
          <w:noProof/>
        </w:rPr>
        <w:pict w14:anchorId="338F769A">
          <v:shape id="_x0000_s2212" type="#_x0000_t13" style="position:absolute;left:0;text-align:left;margin-left:352.25pt;margin-top:151pt;width:9.65pt;height:3.55pt;rotation:33846408fd;z-index:96" fillcolor="red" strokecolor="#c00000"/>
        </w:pict>
      </w:r>
      <w:r w:rsidR="00D25150">
        <w:rPr>
          <w:rFonts w:ascii="Arial" w:hAnsi="Arial" w:cs="Arial"/>
          <w:noProof/>
        </w:rPr>
        <w:pict w14:anchorId="21C5C14C">
          <v:shape id="_x0000_s2204" type="#_x0000_t13" style="position:absolute;left:0;text-align:left;margin-left:375.25pt;margin-top:139pt;width:9.65pt;height:3.55pt;rotation:33846408fd;z-index:88" fillcolor="red" strokecolor="#c00000"/>
        </w:pict>
      </w:r>
      <w:r w:rsidR="00D25150">
        <w:rPr>
          <w:rFonts w:ascii="Arial" w:hAnsi="Arial" w:cs="Arial"/>
          <w:noProof/>
        </w:rPr>
        <w:pict w14:anchorId="3A9541CC">
          <v:shape id="_x0000_s2210" type="#_x0000_t32" style="position:absolute;left:0;text-align:left;margin-left:368.1pt;margin-top:45.2pt;width:8.6pt;height:15.95pt;flip:x y;z-index:94" o:connectortype="straight">
            <v:stroke endarrow="block"/>
          </v:shape>
        </w:pict>
      </w:r>
      <w:r w:rsidR="00D25150">
        <w:rPr>
          <w:rFonts w:ascii="Arial" w:hAnsi="Arial" w:cs="Arial"/>
          <w:noProof/>
        </w:rPr>
        <w:pict w14:anchorId="0B0A0A00">
          <v:shape id="_x0000_s2208" type="#_x0000_t136" style="position:absolute;left:0;text-align:left;margin-left:369.05pt;margin-top:77.25pt;width:31.2pt;height:3.55pt;rotation:-7630324fd;z-index:92" fillcolor="black" stroked="f">
            <v:shadow color="#868686"/>
            <v:textpath style="font-family:&quot;Arial&quot;;font-size:8pt;v-text-kern:t" trim="t" fitpath="t" string="směr Tachov"/>
          </v:shape>
        </w:pict>
      </w:r>
      <w:r w:rsidR="00D25150">
        <w:rPr>
          <w:rFonts w:ascii="Arial" w:hAnsi="Arial" w:cs="Arial"/>
          <w:noProof/>
        </w:rPr>
        <w:pict w14:anchorId="1B2E6224">
          <v:shape id="_x0000_s2206" type="#_x0000_t13" style="position:absolute;left:0;text-align:left;margin-left:397.3pt;margin-top:128pt;width:9.65pt;height:3.55pt;rotation:9935584fd;z-index:90" fillcolor="red" strokecolor="#c00000"/>
        </w:pict>
      </w:r>
      <w:r w:rsidR="00D25150">
        <w:rPr>
          <w:rFonts w:ascii="Arial" w:hAnsi="Arial" w:cs="Arial"/>
          <w:noProof/>
        </w:rPr>
        <w:pict w14:anchorId="5D77C522">
          <v:shape id="_x0000_s2209" type="#_x0000_t32" style="position:absolute;left:0;text-align:left;margin-left:435.55pt;margin-top:177.5pt;width:8.95pt;height:19.75pt;z-index:93" o:connectortype="straight">
            <v:stroke endarrow="block"/>
          </v:shape>
        </w:pict>
      </w:r>
      <w:r w:rsidR="00D25150">
        <w:rPr>
          <w:rFonts w:ascii="Arial" w:hAnsi="Arial" w:cs="Arial"/>
          <w:noProof/>
        </w:rPr>
        <w:pict w14:anchorId="56D2A32F">
          <v:shape id="_x0000_s2207" type="#_x0000_t136" style="position:absolute;left:0;text-align:left;margin-left:411.55pt;margin-top:160.1pt;width:31.2pt;height:3.55pt;rotation:-31175197fd;z-index:91" fillcolor="black" stroked="f">
            <v:shadow color="#868686"/>
            <v:textpath style="font-family:&quot;Arial&quot;;font-size:8pt;v-text-kern:t" trim="t" fitpath="t" string="směr Přimda"/>
          </v:shape>
        </w:pict>
      </w:r>
      <w:r w:rsidR="00D25150">
        <w:rPr>
          <w:rFonts w:ascii="Arial" w:hAnsi="Arial" w:cs="Arial"/>
          <w:noProof/>
        </w:rPr>
        <w:pict w14:anchorId="69CB2940">
          <v:shape id="_x0000_s2201" type="#_x0000_t136" style="position:absolute;left:0;text-align:left;margin-left:105.75pt;margin-top:199.8pt;width:5.65pt;height:14.15pt;z-index:85" fillcolor="black">
            <v:shadow color="#868686"/>
            <v:textpath style="font-family:&quot;Arial&quot;;v-text-kern:t" trim="t" fitpath="t" string="1"/>
          </v:shape>
        </w:pict>
      </w:r>
      <w:r w:rsidR="00C75BF2">
        <w:rPr>
          <w:rFonts w:ascii="Arial" w:hAnsi="Arial" w:cs="Arial"/>
          <w:noProof/>
        </w:rPr>
        <w:pict w14:anchorId="31FA5AA9">
          <v:shape id="_x0000_s2174" type="#_x0000_t75" style="position:absolute;left:0;text-align:left;margin-left:0;margin-top:0;width:510pt;height:270.7pt;z-index:60;mso-position-horizontal:center;mso-position-horizontal-relative:margin;mso-position-vertical:top;mso-position-vertical-relative:margin">
            <v:imagedata r:id="rId15" o:title="mapy (4)" cropbottom="5952f" cropleft="6416f" cropright="7818f"/>
            <w10:wrap type="square" anchorx="margin" anchory="margin"/>
          </v:shape>
        </w:pict>
      </w:r>
      <w:r w:rsidR="004C5940">
        <w:rPr>
          <w:rFonts w:ascii="Arial" w:hAnsi="Arial" w:cs="Arial"/>
        </w:rPr>
        <w:t>Nové Sedliště: 1- rybník v obci - 3000 m</w:t>
      </w:r>
      <w:r w:rsidR="004C5940">
        <w:rPr>
          <w:rFonts w:ascii="Arial" w:hAnsi="Arial" w:cs="Arial"/>
          <w:vertAlign w:val="superscript"/>
        </w:rPr>
        <w:t>3</w:t>
      </w:r>
      <w:r w:rsidR="004C5940">
        <w:rPr>
          <w:rFonts w:ascii="Arial" w:hAnsi="Arial" w:cs="Arial"/>
        </w:rPr>
        <w:t>.</w:t>
      </w:r>
    </w:p>
    <w:p w14:paraId="5664478E" w14:textId="77777777" w:rsidR="00C75BF2" w:rsidRDefault="00C75BF2" w:rsidP="004C5940">
      <w:pPr>
        <w:jc w:val="both"/>
        <w:rPr>
          <w:rFonts w:ascii="Arial" w:hAnsi="Arial" w:cs="Arial"/>
        </w:rPr>
      </w:pPr>
    </w:p>
    <w:p w14:paraId="601A00BB" w14:textId="77777777" w:rsidR="00AD48C3" w:rsidRDefault="00AD48C3" w:rsidP="004C5940">
      <w:pPr>
        <w:jc w:val="both"/>
        <w:rPr>
          <w:rFonts w:ascii="Arial" w:hAnsi="Arial" w:cs="Arial"/>
        </w:rPr>
      </w:pPr>
    </w:p>
    <w:p w14:paraId="609AE038" w14:textId="77777777" w:rsidR="004C5940" w:rsidRDefault="004C5940" w:rsidP="00365633">
      <w:pPr>
        <w:pStyle w:val="Bezmezer"/>
        <w:rPr>
          <w:rFonts w:ascii="Arial" w:hAnsi="Arial" w:cs="Arial"/>
        </w:rPr>
      </w:pPr>
      <w:r w:rsidRPr="00365633">
        <w:rPr>
          <w:rFonts w:ascii="Arial" w:hAnsi="Arial" w:cs="Arial"/>
        </w:rPr>
        <w:t>Vysvětlivky:</w:t>
      </w:r>
    </w:p>
    <w:p w14:paraId="3098BFD4" w14:textId="77777777" w:rsidR="00365633" w:rsidRDefault="00365633" w:rsidP="00365633">
      <w:pPr>
        <w:pStyle w:val="Bezmezer"/>
        <w:rPr>
          <w:rFonts w:ascii="Arial" w:hAnsi="Arial" w:cs="Arial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993"/>
        <w:gridCol w:w="8079"/>
      </w:tblGrid>
      <w:tr w:rsidR="00365633" w:rsidRPr="001B583E" w14:paraId="6252B5B5" w14:textId="77777777" w:rsidTr="001B583E">
        <w:trPr>
          <w:trHeight w:val="680"/>
        </w:trPr>
        <w:tc>
          <w:tcPr>
            <w:tcW w:w="993" w:type="dxa"/>
            <w:vAlign w:val="center"/>
          </w:tcPr>
          <w:p w14:paraId="6F03E8AD" w14:textId="77777777" w:rsidR="00365633" w:rsidRPr="001B583E" w:rsidRDefault="00DE4FF3" w:rsidP="00DE4FF3">
            <w:pPr>
              <w:pStyle w:val="Bezmezer"/>
              <w:jc w:val="center"/>
              <w:rPr>
                <w:rFonts w:ascii="Arial" w:hAnsi="Arial" w:cs="Arial"/>
              </w:rPr>
            </w:pPr>
            <w:r w:rsidRPr="001B583E">
              <w:rPr>
                <w:rFonts w:ascii="Arial" w:hAnsi="Arial" w:cs="Arial"/>
              </w:rPr>
              <w:pict w14:anchorId="37826FE5">
                <v:shape id="_x0000_i1026" type="#_x0000_t75" style="width:31.2pt;height:30.6pt">
                  <v:imagedata r:id="rId10" o:title="" cropleft="5707f" cropright="2755f"/>
                </v:shape>
              </w:pict>
            </w:r>
          </w:p>
        </w:tc>
        <w:tc>
          <w:tcPr>
            <w:tcW w:w="8109" w:type="dxa"/>
            <w:vAlign w:val="center"/>
          </w:tcPr>
          <w:p w14:paraId="04022BB0" w14:textId="77777777" w:rsidR="00365633" w:rsidRPr="001B583E" w:rsidRDefault="00AD48C3" w:rsidP="00365633">
            <w:pPr>
              <w:pStyle w:val="Bezmezer"/>
              <w:rPr>
                <w:rFonts w:ascii="Arial" w:hAnsi="Arial" w:cs="Arial"/>
              </w:rPr>
            </w:pPr>
            <w:r w:rsidRPr="001B583E">
              <w:rPr>
                <w:rFonts w:ascii="Arial" w:hAnsi="Arial" w:cs="Arial"/>
              </w:rPr>
              <w:t xml:space="preserve">- </w:t>
            </w:r>
            <w:r w:rsidR="00365633" w:rsidRPr="001B583E">
              <w:rPr>
                <w:rFonts w:ascii="Arial" w:hAnsi="Arial" w:cs="Arial"/>
              </w:rPr>
              <w:t>stanoviště pro čerpání vody automobilovými stříkačkami</w:t>
            </w:r>
            <w:r w:rsidRPr="001B583E">
              <w:rPr>
                <w:rFonts w:ascii="Arial" w:hAnsi="Arial" w:cs="Arial"/>
              </w:rPr>
              <w:t>,</w:t>
            </w:r>
          </w:p>
        </w:tc>
      </w:tr>
      <w:tr w:rsidR="00365633" w:rsidRPr="001B583E" w14:paraId="73A95097" w14:textId="77777777" w:rsidTr="001B583E">
        <w:trPr>
          <w:trHeight w:val="680"/>
        </w:trPr>
        <w:tc>
          <w:tcPr>
            <w:tcW w:w="993" w:type="dxa"/>
            <w:vAlign w:val="center"/>
          </w:tcPr>
          <w:p w14:paraId="1A11D87E" w14:textId="77777777" w:rsidR="00365633" w:rsidRPr="001B583E" w:rsidRDefault="00AD48C3" w:rsidP="001B583E">
            <w:pPr>
              <w:pStyle w:val="Bezmezer"/>
              <w:jc w:val="center"/>
              <w:rPr>
                <w:rFonts w:ascii="Arial" w:hAnsi="Arial" w:cs="Arial"/>
              </w:rPr>
            </w:pPr>
            <w:r w:rsidRPr="001B583E">
              <w:rPr>
                <w:rFonts w:ascii="Arial" w:hAnsi="Arial" w:cs="Arial"/>
              </w:rPr>
              <w:pict w14:anchorId="220B695A">
                <v:shape id="_x0000_i1027" type="#_x0000_t75" style="width:36pt;height:28.8pt" o:preferrelative="f">
                  <v:imagedata r:id="rId9" o:title="" cropleft="3900f" cropright="5376f"/>
                </v:shape>
              </w:pict>
            </w:r>
          </w:p>
        </w:tc>
        <w:tc>
          <w:tcPr>
            <w:tcW w:w="8109" w:type="dxa"/>
            <w:vAlign w:val="center"/>
          </w:tcPr>
          <w:p w14:paraId="39AB174A" w14:textId="77777777" w:rsidR="00365633" w:rsidRPr="001B583E" w:rsidRDefault="00AD48C3" w:rsidP="00365633">
            <w:pPr>
              <w:pStyle w:val="Bezmezer"/>
              <w:rPr>
                <w:rFonts w:ascii="Arial" w:hAnsi="Arial" w:cs="Arial"/>
              </w:rPr>
            </w:pPr>
            <w:r w:rsidRPr="001B583E">
              <w:rPr>
                <w:rFonts w:ascii="Arial" w:hAnsi="Arial" w:cs="Arial"/>
              </w:rPr>
              <w:t xml:space="preserve">- </w:t>
            </w:r>
            <w:r w:rsidR="00365633" w:rsidRPr="001B583E">
              <w:rPr>
                <w:rFonts w:ascii="Arial" w:hAnsi="Arial" w:cs="Arial"/>
              </w:rPr>
              <w:t>stanoviště pro čerpání vody mobilními stříkačkami</w:t>
            </w:r>
            <w:r w:rsidRPr="001B583E">
              <w:rPr>
                <w:rFonts w:ascii="Arial" w:hAnsi="Arial" w:cs="Arial"/>
              </w:rPr>
              <w:t>,</w:t>
            </w:r>
          </w:p>
        </w:tc>
      </w:tr>
      <w:tr w:rsidR="00365633" w:rsidRPr="001B583E" w14:paraId="47827B44" w14:textId="77777777" w:rsidTr="001B583E">
        <w:trPr>
          <w:trHeight w:val="680"/>
        </w:trPr>
        <w:tc>
          <w:tcPr>
            <w:tcW w:w="993" w:type="dxa"/>
            <w:vAlign w:val="center"/>
          </w:tcPr>
          <w:p w14:paraId="4185A179" w14:textId="77777777" w:rsidR="00365633" w:rsidRPr="001B583E" w:rsidRDefault="00AD48C3" w:rsidP="001B583E">
            <w:pPr>
              <w:pStyle w:val="Bezmezer"/>
              <w:jc w:val="center"/>
              <w:rPr>
                <w:rFonts w:ascii="Arial" w:hAnsi="Arial" w:cs="Arial"/>
              </w:rPr>
            </w:pPr>
            <w:r w:rsidRPr="001B583E">
              <w:rPr>
                <w:rFonts w:ascii="Arial" w:hAnsi="Arial" w:cs="Arial"/>
                <w:noProof/>
              </w:rPr>
              <w:pict w14:anchorId="6C74DA23">
                <v:shape id="_x0000_s2227" type="#_x0000_t13" style="position:absolute;left:0;text-align:left;margin-left:3.7pt;margin-top:8.2pt;width:30.65pt;height:16.45pt;z-index:106;mso-position-horizontal-relative:margin;mso-position-vertical-relative:text" fillcolor="red" strokecolor="#c00000">
                  <w10:wrap anchorx="margin"/>
                </v:shape>
              </w:pict>
            </w:r>
          </w:p>
        </w:tc>
        <w:tc>
          <w:tcPr>
            <w:tcW w:w="8109" w:type="dxa"/>
            <w:vAlign w:val="center"/>
          </w:tcPr>
          <w:p w14:paraId="3E907919" w14:textId="77777777" w:rsidR="00365633" w:rsidRPr="001B583E" w:rsidRDefault="00AD48C3" w:rsidP="00365633">
            <w:pPr>
              <w:pStyle w:val="Bezmezer"/>
              <w:rPr>
                <w:rFonts w:ascii="Arial" w:hAnsi="Arial" w:cs="Arial"/>
              </w:rPr>
            </w:pPr>
            <w:r w:rsidRPr="001B583E">
              <w:rPr>
                <w:rFonts w:ascii="Arial" w:hAnsi="Arial" w:cs="Arial"/>
              </w:rPr>
              <w:t xml:space="preserve">- </w:t>
            </w:r>
            <w:r w:rsidR="00365633" w:rsidRPr="001B583E">
              <w:rPr>
                <w:rFonts w:ascii="Arial" w:hAnsi="Arial" w:cs="Arial"/>
              </w:rPr>
              <w:t>směr příjezdu k čerpacímu stanovišti.</w:t>
            </w:r>
          </w:p>
        </w:tc>
      </w:tr>
    </w:tbl>
    <w:p w14:paraId="73BFA89B" w14:textId="77777777" w:rsidR="00365633" w:rsidRDefault="00365633" w:rsidP="00365633">
      <w:pPr>
        <w:pStyle w:val="Bezmezer"/>
        <w:rPr>
          <w:rFonts w:ascii="Arial" w:hAnsi="Arial" w:cs="Arial"/>
        </w:rPr>
      </w:pPr>
    </w:p>
    <w:p w14:paraId="1AB43866" w14:textId="77777777" w:rsidR="004C5940" w:rsidRPr="00365633" w:rsidRDefault="004C5940" w:rsidP="00365633">
      <w:pPr>
        <w:pStyle w:val="Bezmezer"/>
        <w:rPr>
          <w:rFonts w:ascii="Arial" w:hAnsi="Arial" w:cs="Arial"/>
        </w:rPr>
      </w:pPr>
    </w:p>
    <w:sectPr w:rsidR="004C5940" w:rsidRPr="00365633" w:rsidSect="000F33E6">
      <w:footerReference w:type="even" r:id="rId16"/>
      <w:footerReference w:type="default" r:id="rId17"/>
      <w:pgSz w:w="11906" w:h="16838" w:code="9"/>
      <w:pgMar w:top="1418" w:right="1418" w:bottom="1418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8D4A6" w14:textId="77777777" w:rsidR="002D579E" w:rsidRDefault="002D579E">
      <w:r>
        <w:separator/>
      </w:r>
    </w:p>
  </w:endnote>
  <w:endnote w:type="continuationSeparator" w:id="0">
    <w:p w14:paraId="0FA79F6D" w14:textId="77777777" w:rsidR="002D579E" w:rsidRDefault="002D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FE7D" w14:textId="77777777" w:rsidR="00C572B4" w:rsidRDefault="00C572B4" w:rsidP="009505A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F2EF59F" w14:textId="77777777" w:rsidR="00C572B4" w:rsidRDefault="00C572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16B95" w14:textId="77777777" w:rsidR="00C572B4" w:rsidRPr="00532134" w:rsidRDefault="00C572B4" w:rsidP="009505AF">
    <w:pPr>
      <w:pStyle w:val="Zpat"/>
      <w:framePr w:wrap="around" w:vAnchor="text" w:hAnchor="margin" w:xAlign="center" w:y="1"/>
      <w:rPr>
        <w:rStyle w:val="slostrnky"/>
        <w:rFonts w:ascii="Arial" w:hAnsi="Arial" w:cs="Arial"/>
      </w:rPr>
    </w:pPr>
    <w:r w:rsidRPr="00532134">
      <w:rPr>
        <w:rStyle w:val="slostrnky"/>
        <w:rFonts w:ascii="Arial" w:hAnsi="Arial" w:cs="Arial"/>
      </w:rPr>
      <w:fldChar w:fldCharType="begin"/>
    </w:r>
    <w:r w:rsidRPr="00532134">
      <w:rPr>
        <w:rStyle w:val="slostrnky"/>
        <w:rFonts w:ascii="Arial" w:hAnsi="Arial" w:cs="Arial"/>
      </w:rPr>
      <w:instrText xml:space="preserve">PAGE  </w:instrText>
    </w:r>
    <w:r w:rsidRPr="00532134">
      <w:rPr>
        <w:rStyle w:val="slostrnky"/>
        <w:rFonts w:ascii="Arial" w:hAnsi="Arial" w:cs="Arial"/>
      </w:rPr>
      <w:fldChar w:fldCharType="separate"/>
    </w:r>
    <w:r w:rsidR="00E5040B">
      <w:rPr>
        <w:rStyle w:val="slostrnky"/>
        <w:rFonts w:ascii="Arial" w:hAnsi="Arial" w:cs="Arial"/>
        <w:noProof/>
      </w:rPr>
      <w:t>- 4 -</w:t>
    </w:r>
    <w:r w:rsidRPr="00532134">
      <w:rPr>
        <w:rStyle w:val="slostrnky"/>
        <w:rFonts w:ascii="Arial" w:hAnsi="Arial" w:cs="Arial"/>
      </w:rPr>
      <w:fldChar w:fldCharType="end"/>
    </w:r>
  </w:p>
  <w:p w14:paraId="1A5914FD" w14:textId="77777777" w:rsidR="00C572B4" w:rsidRDefault="00C572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F9E72" w14:textId="77777777" w:rsidR="002D579E" w:rsidRDefault="002D579E">
      <w:r>
        <w:separator/>
      </w:r>
    </w:p>
  </w:footnote>
  <w:footnote w:type="continuationSeparator" w:id="0">
    <w:p w14:paraId="66F8A930" w14:textId="77777777" w:rsidR="002D579E" w:rsidRDefault="002D579E">
      <w:r>
        <w:continuationSeparator/>
      </w:r>
    </w:p>
  </w:footnote>
  <w:footnote w:id="1">
    <w:p w14:paraId="1D59C224" w14:textId="77777777" w:rsidR="00474DD2" w:rsidRPr="002E56B5" w:rsidRDefault="00474DD2" w:rsidP="00474DD2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1779B1A7" w14:textId="77777777" w:rsidR="00474DD2" w:rsidRPr="002E56B5" w:rsidRDefault="00474DD2" w:rsidP="00474DD2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="00646B8B">
        <w:rPr>
          <w:rFonts w:ascii="Arial" w:hAnsi="Arial"/>
        </w:rPr>
        <w:t xml:space="preserve"> Nařízení Plzeňského kraje č. 2/2002 ze dne 16. 4. 2002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1449"/>
    <w:multiLevelType w:val="hybridMultilevel"/>
    <w:tmpl w:val="BE0AFAD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C5B82"/>
    <w:multiLevelType w:val="hybridMultilevel"/>
    <w:tmpl w:val="A3BE48D2"/>
    <w:lvl w:ilvl="0" w:tplc="7E866F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6323E"/>
    <w:multiLevelType w:val="hybridMultilevel"/>
    <w:tmpl w:val="4EFEE144"/>
    <w:lvl w:ilvl="0" w:tplc="7E866F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434E8"/>
    <w:multiLevelType w:val="hybridMultilevel"/>
    <w:tmpl w:val="AEF22AD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A6561"/>
    <w:multiLevelType w:val="hybridMultilevel"/>
    <w:tmpl w:val="181438E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342D4DCC"/>
    <w:multiLevelType w:val="hybridMultilevel"/>
    <w:tmpl w:val="CCE4E57C"/>
    <w:lvl w:ilvl="0" w:tplc="7E866F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01A9E"/>
    <w:multiLevelType w:val="hybridMultilevel"/>
    <w:tmpl w:val="88DA84BA"/>
    <w:lvl w:ilvl="0" w:tplc="49047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B6B14"/>
    <w:multiLevelType w:val="hybridMultilevel"/>
    <w:tmpl w:val="9D125898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6006227C"/>
    <w:multiLevelType w:val="hybridMultilevel"/>
    <w:tmpl w:val="D31A1E92"/>
    <w:lvl w:ilvl="0" w:tplc="7E866F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34B598E"/>
    <w:multiLevelType w:val="hybridMultilevel"/>
    <w:tmpl w:val="FA10D4B2"/>
    <w:lvl w:ilvl="0" w:tplc="7E866F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27F65"/>
    <w:multiLevelType w:val="hybridMultilevel"/>
    <w:tmpl w:val="46AECFB8"/>
    <w:lvl w:ilvl="0" w:tplc="2A708782">
      <w:start w:val="2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715939">
    <w:abstractNumId w:val="11"/>
  </w:num>
  <w:num w:numId="2" w16cid:durableId="538207787">
    <w:abstractNumId w:val="3"/>
  </w:num>
  <w:num w:numId="3" w16cid:durableId="1109816431">
    <w:abstractNumId w:val="10"/>
  </w:num>
  <w:num w:numId="4" w16cid:durableId="228542411">
    <w:abstractNumId w:val="2"/>
  </w:num>
  <w:num w:numId="5" w16cid:durableId="2064256537">
    <w:abstractNumId w:val="14"/>
  </w:num>
  <w:num w:numId="6" w16cid:durableId="281616289">
    <w:abstractNumId w:val="6"/>
  </w:num>
  <w:num w:numId="7" w16cid:durableId="649942289">
    <w:abstractNumId w:val="18"/>
  </w:num>
  <w:num w:numId="8" w16cid:durableId="784273372">
    <w:abstractNumId w:val="13"/>
  </w:num>
  <w:num w:numId="9" w16cid:durableId="524485376">
    <w:abstractNumId w:val="8"/>
  </w:num>
  <w:num w:numId="10" w16cid:durableId="1207793436">
    <w:abstractNumId w:val="15"/>
  </w:num>
  <w:num w:numId="11" w16cid:durableId="1207336523">
    <w:abstractNumId w:val="17"/>
  </w:num>
  <w:num w:numId="12" w16cid:durableId="1327779459">
    <w:abstractNumId w:val="9"/>
  </w:num>
  <w:num w:numId="13" w16cid:durableId="738097684">
    <w:abstractNumId w:val="1"/>
  </w:num>
  <w:num w:numId="14" w16cid:durableId="557668004">
    <w:abstractNumId w:val="4"/>
  </w:num>
  <w:num w:numId="15" w16cid:durableId="327708193">
    <w:abstractNumId w:val="16"/>
  </w:num>
  <w:num w:numId="16" w16cid:durableId="739788454">
    <w:abstractNumId w:val="12"/>
  </w:num>
  <w:num w:numId="17" w16cid:durableId="423066042">
    <w:abstractNumId w:val="5"/>
  </w:num>
  <w:num w:numId="18" w16cid:durableId="894506594">
    <w:abstractNumId w:val="7"/>
  </w:num>
  <w:num w:numId="19" w16cid:durableId="1700742483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isplayVerticalDrawingGridEvery w:val="2"/>
  <w:noPunctuationKerning/>
  <w:characterSpacingControl w:val="doNotCompress"/>
  <w:savePreviewPicture/>
  <w:hdrShapeDefaults>
    <o:shapedefaults v:ext="edit" spidmax="223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68D9"/>
    <w:rsid w:val="00002BA3"/>
    <w:rsid w:val="000317E6"/>
    <w:rsid w:val="00040B38"/>
    <w:rsid w:val="000618BB"/>
    <w:rsid w:val="00085153"/>
    <w:rsid w:val="00087D8B"/>
    <w:rsid w:val="000955C5"/>
    <w:rsid w:val="000A2422"/>
    <w:rsid w:val="000B0907"/>
    <w:rsid w:val="000B65B5"/>
    <w:rsid w:val="000C1AD3"/>
    <w:rsid w:val="000C2709"/>
    <w:rsid w:val="000C2F89"/>
    <w:rsid w:val="000D0E8F"/>
    <w:rsid w:val="000F07EC"/>
    <w:rsid w:val="000F33E6"/>
    <w:rsid w:val="00124BDA"/>
    <w:rsid w:val="00145044"/>
    <w:rsid w:val="0015248E"/>
    <w:rsid w:val="00166CC1"/>
    <w:rsid w:val="001676CB"/>
    <w:rsid w:val="0018483F"/>
    <w:rsid w:val="00191724"/>
    <w:rsid w:val="001A68D9"/>
    <w:rsid w:val="001A7B60"/>
    <w:rsid w:val="001B39FD"/>
    <w:rsid w:val="001B583E"/>
    <w:rsid w:val="001E7564"/>
    <w:rsid w:val="002216FA"/>
    <w:rsid w:val="002478E9"/>
    <w:rsid w:val="0025537E"/>
    <w:rsid w:val="002718AD"/>
    <w:rsid w:val="002B3F42"/>
    <w:rsid w:val="002B5CAE"/>
    <w:rsid w:val="002D1DCD"/>
    <w:rsid w:val="002D579E"/>
    <w:rsid w:val="002E0B71"/>
    <w:rsid w:val="002F1A7A"/>
    <w:rsid w:val="00317A46"/>
    <w:rsid w:val="003254EA"/>
    <w:rsid w:val="00365633"/>
    <w:rsid w:val="003A2EF4"/>
    <w:rsid w:val="003B5C70"/>
    <w:rsid w:val="003C1EE4"/>
    <w:rsid w:val="003E6DB6"/>
    <w:rsid w:val="0040207B"/>
    <w:rsid w:val="00426105"/>
    <w:rsid w:val="00451603"/>
    <w:rsid w:val="00474DD2"/>
    <w:rsid w:val="004928F6"/>
    <w:rsid w:val="004A1F29"/>
    <w:rsid w:val="004B11A8"/>
    <w:rsid w:val="004B282C"/>
    <w:rsid w:val="004B577C"/>
    <w:rsid w:val="004C5940"/>
    <w:rsid w:val="00513836"/>
    <w:rsid w:val="00516819"/>
    <w:rsid w:val="00532134"/>
    <w:rsid w:val="00547E38"/>
    <w:rsid w:val="0055665F"/>
    <w:rsid w:val="00563297"/>
    <w:rsid w:val="00572A26"/>
    <w:rsid w:val="005861F8"/>
    <w:rsid w:val="00596BAF"/>
    <w:rsid w:val="005E5D2B"/>
    <w:rsid w:val="005F53E3"/>
    <w:rsid w:val="00627BCE"/>
    <w:rsid w:val="00646B8B"/>
    <w:rsid w:val="00662C46"/>
    <w:rsid w:val="00686794"/>
    <w:rsid w:val="00693003"/>
    <w:rsid w:val="00696352"/>
    <w:rsid w:val="006B2115"/>
    <w:rsid w:val="006B6526"/>
    <w:rsid w:val="006D5973"/>
    <w:rsid w:val="006F4EA0"/>
    <w:rsid w:val="007007B7"/>
    <w:rsid w:val="00707126"/>
    <w:rsid w:val="00725510"/>
    <w:rsid w:val="007312E9"/>
    <w:rsid w:val="00765729"/>
    <w:rsid w:val="0077209A"/>
    <w:rsid w:val="00797017"/>
    <w:rsid w:val="007D5805"/>
    <w:rsid w:val="007E45BF"/>
    <w:rsid w:val="00803532"/>
    <w:rsid w:val="00866C91"/>
    <w:rsid w:val="0086770A"/>
    <w:rsid w:val="008924CA"/>
    <w:rsid w:val="008A3FEB"/>
    <w:rsid w:val="008A7027"/>
    <w:rsid w:val="008D53A4"/>
    <w:rsid w:val="008E219C"/>
    <w:rsid w:val="008F619A"/>
    <w:rsid w:val="00910F9C"/>
    <w:rsid w:val="009505AF"/>
    <w:rsid w:val="00953628"/>
    <w:rsid w:val="009615B6"/>
    <w:rsid w:val="009B5537"/>
    <w:rsid w:val="00A272FD"/>
    <w:rsid w:val="00A31E20"/>
    <w:rsid w:val="00A771AA"/>
    <w:rsid w:val="00A86B6F"/>
    <w:rsid w:val="00A95E63"/>
    <w:rsid w:val="00AB06F5"/>
    <w:rsid w:val="00AB3CF0"/>
    <w:rsid w:val="00AC044A"/>
    <w:rsid w:val="00AD3DDA"/>
    <w:rsid w:val="00AD48C3"/>
    <w:rsid w:val="00AF49BE"/>
    <w:rsid w:val="00B0754C"/>
    <w:rsid w:val="00B141C9"/>
    <w:rsid w:val="00B2217A"/>
    <w:rsid w:val="00B3574E"/>
    <w:rsid w:val="00B5147E"/>
    <w:rsid w:val="00B759A6"/>
    <w:rsid w:val="00B83494"/>
    <w:rsid w:val="00B8529E"/>
    <w:rsid w:val="00B966A1"/>
    <w:rsid w:val="00BC63E2"/>
    <w:rsid w:val="00BE4148"/>
    <w:rsid w:val="00BE723C"/>
    <w:rsid w:val="00BF7416"/>
    <w:rsid w:val="00C210A2"/>
    <w:rsid w:val="00C2591A"/>
    <w:rsid w:val="00C32341"/>
    <w:rsid w:val="00C52F7B"/>
    <w:rsid w:val="00C572B4"/>
    <w:rsid w:val="00C75BF2"/>
    <w:rsid w:val="00C8236E"/>
    <w:rsid w:val="00C928AD"/>
    <w:rsid w:val="00CD35E4"/>
    <w:rsid w:val="00CF2947"/>
    <w:rsid w:val="00D25150"/>
    <w:rsid w:val="00D34734"/>
    <w:rsid w:val="00D47406"/>
    <w:rsid w:val="00DA52F1"/>
    <w:rsid w:val="00DC3B2A"/>
    <w:rsid w:val="00DE4FF3"/>
    <w:rsid w:val="00DF4C40"/>
    <w:rsid w:val="00E369D5"/>
    <w:rsid w:val="00E5040B"/>
    <w:rsid w:val="00E553C1"/>
    <w:rsid w:val="00EA03A0"/>
    <w:rsid w:val="00EA3A6F"/>
    <w:rsid w:val="00EC1576"/>
    <w:rsid w:val="00EF3CB1"/>
    <w:rsid w:val="00F024DC"/>
    <w:rsid w:val="00F10656"/>
    <w:rsid w:val="00F24F05"/>
    <w:rsid w:val="00F5389E"/>
    <w:rsid w:val="00F609FA"/>
    <w:rsid w:val="00F61B87"/>
    <w:rsid w:val="00F73409"/>
    <w:rsid w:val="00F74738"/>
    <w:rsid w:val="00F94972"/>
    <w:rsid w:val="00FD63E8"/>
    <w:rsid w:val="00FE0227"/>
    <w:rsid w:val="00FE4DE1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5"/>
    <o:shapelayout v:ext="edit">
      <o:idmap v:ext="edit" data="2"/>
      <o:rules v:ext="edit">
        <o:r id="V:Rule1" type="connector" idref="#_x0000_s2074"/>
        <o:r id="V:Rule2" type="connector" idref="#_x0000_s2075"/>
        <o:r id="V:Rule3" type="connector" idref="#_x0000_s2126"/>
        <o:r id="V:Rule4" type="connector" idref="#_x0000_s2127"/>
        <o:r id="V:Rule5" type="connector" idref="#_x0000_s2143"/>
        <o:r id="V:Rule6" type="connector" idref="#_x0000_s2145"/>
        <o:r id="V:Rule7" type="connector" idref="#_x0000_s2170"/>
        <o:r id="V:Rule8" type="connector" idref="#_x0000_s2171"/>
        <o:r id="V:Rule9" type="connector" idref="#_x0000_s2209"/>
        <o:r id="V:Rule10" type="connector" idref="#_x0000_s2210"/>
        <o:r id="V:Rule11" type="connector" idref="#_x0000_s2233"/>
      </o:rules>
    </o:shapelayout>
  </w:shapeDefaults>
  <w:decimalSymbol w:val=","/>
  <w:listSeparator w:val=";"/>
  <w14:docId w14:val="74B0A3A2"/>
  <w15:chartTrackingRefBased/>
  <w15:docId w15:val="{793C9530-513D-4060-B359-A5D517E8A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6105"/>
    <w:rPr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483F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link w:val="TextpoznpodarouChar"/>
    <w:semiHidden/>
    <w:rsid w:val="00866C91"/>
    <w:rPr>
      <w:sz w:val="20"/>
      <w:szCs w:val="20"/>
    </w:rPr>
  </w:style>
  <w:style w:type="character" w:styleId="Znakapoznpodarou">
    <w:name w:val="footnote reference"/>
    <w:semiHidden/>
    <w:rsid w:val="00866C91"/>
    <w:rPr>
      <w:vertAlign w:val="superscript"/>
    </w:rPr>
  </w:style>
  <w:style w:type="table" w:styleId="Mkatabulky">
    <w:name w:val="Table Grid"/>
    <w:basedOn w:val="Normlntabulka"/>
    <w:rsid w:val="00866C9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C572B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572B4"/>
  </w:style>
  <w:style w:type="paragraph" w:styleId="Bezmezer">
    <w:name w:val="No Spacing"/>
    <w:uiPriority w:val="1"/>
    <w:qFormat/>
    <w:rsid w:val="007D5805"/>
    <w:rPr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7D580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D5805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32134"/>
  </w:style>
  <w:style w:type="paragraph" w:styleId="Normlnweb">
    <w:name w:val="Normal (Web)"/>
    <w:basedOn w:val="Normln"/>
    <w:uiPriority w:val="99"/>
    <w:semiHidden/>
    <w:rsid w:val="00532134"/>
    <w:pPr>
      <w:spacing w:before="100" w:beforeAutospacing="1" w:after="100" w:afterAutospacing="1"/>
      <w:ind w:firstLine="500"/>
      <w:jc w:val="both"/>
    </w:pPr>
    <w:rPr>
      <w:color w:val="000000"/>
    </w:rPr>
  </w:style>
  <w:style w:type="character" w:customStyle="1" w:styleId="Nadpis7Char">
    <w:name w:val="Nadpis 7 Char"/>
    <w:link w:val="Nadpis7"/>
    <w:uiPriority w:val="9"/>
    <w:semiHidden/>
    <w:rsid w:val="0018483F"/>
    <w:rPr>
      <w:rFonts w:ascii="Calibri" w:hAnsi="Calibri"/>
      <w:sz w:val="24"/>
      <w:szCs w:val="24"/>
    </w:rPr>
  </w:style>
  <w:style w:type="paragraph" w:customStyle="1" w:styleId="Hlava">
    <w:name w:val="Hlava"/>
    <w:basedOn w:val="Normln"/>
    <w:rsid w:val="0018483F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8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44A6D-0F94-474A-9820-E4F49B1D1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1745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STARÉ SEDLIŠTĚ</vt:lpstr>
    </vt:vector>
  </TitlesOfParts>
  <Company>HZS PK, ÚO Tachov</Company>
  <LinksUpToDate>false</LinksUpToDate>
  <CharactersWithSpaces>12018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STARÉ SEDLIŠTĚ</dc:title>
  <dc:subject/>
  <dc:creator>vacekml</dc:creator>
  <cp:keywords/>
  <dc:description/>
  <cp:lastModifiedBy>Eliška Vlčková</cp:lastModifiedBy>
  <cp:revision>2</cp:revision>
  <cp:lastPrinted>2022-03-10T09:17:00Z</cp:lastPrinted>
  <dcterms:created xsi:type="dcterms:W3CDTF">2022-05-10T07:34:00Z</dcterms:created>
  <dcterms:modified xsi:type="dcterms:W3CDTF">2022-05-10T07:34:00Z</dcterms:modified>
</cp:coreProperties>
</file>