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95D6D" w14:textId="77777777" w:rsidR="00EC6A87" w:rsidRPr="00B55BCE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0" w:name="_Hlk145927158"/>
      <w:bookmarkEnd w:id="0"/>
      <w:r>
        <w:rPr>
          <w:rFonts w:ascii="Times New Roman" w:hAnsi="Times New Roman" w:cs="Times New Roman"/>
          <w:sz w:val="44"/>
          <w:szCs w:val="44"/>
        </w:rPr>
        <w:t>Obec</w:t>
      </w:r>
      <w:r w:rsidRPr="00B55BCE">
        <w:rPr>
          <w:rFonts w:ascii="Times New Roman" w:hAnsi="Times New Roman" w:cs="Times New Roman"/>
          <w:sz w:val="44"/>
          <w:szCs w:val="44"/>
        </w:rPr>
        <w:t xml:space="preserve"> Staré Sedliště pořádá zájezd</w:t>
      </w:r>
    </w:p>
    <w:p w14:paraId="3071ED80" w14:textId="787678DF" w:rsidR="00EC6A87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5BCE">
        <w:rPr>
          <w:rFonts w:ascii="Times New Roman" w:hAnsi="Times New Roman" w:cs="Times New Roman"/>
          <w:sz w:val="44"/>
          <w:szCs w:val="44"/>
        </w:rPr>
        <w:t xml:space="preserve">na </w:t>
      </w:r>
      <w:r>
        <w:rPr>
          <w:rFonts w:ascii="Times New Roman" w:hAnsi="Times New Roman" w:cs="Times New Roman"/>
          <w:sz w:val="44"/>
          <w:szCs w:val="44"/>
        </w:rPr>
        <w:t>komedii</w:t>
      </w:r>
    </w:p>
    <w:p w14:paraId="6E8D9379" w14:textId="6F82C3EB" w:rsidR="00EC6A87" w:rsidRPr="00EC6A87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EC6A87">
        <w:rPr>
          <w:rFonts w:ascii="Times New Roman" w:hAnsi="Times New Roman" w:cs="Times New Roman"/>
          <w:b/>
          <w:bCs/>
          <w:color w:val="FF0000"/>
          <w:sz w:val="44"/>
          <w:szCs w:val="44"/>
        </w:rPr>
        <w:t>pouze pro seniory – omezený počet míst</w:t>
      </w: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, kdy mají přednost naši občané</w:t>
      </w:r>
    </w:p>
    <w:p w14:paraId="26CED151" w14:textId="77777777" w:rsidR="00FF4107" w:rsidRDefault="00FF4107"/>
    <w:p w14:paraId="520497EC" w14:textId="49F4B35C" w:rsidR="00EC6A87" w:rsidRDefault="00351296" w:rsidP="00EC6A8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B91A5C4" wp14:editId="70F8967E">
            <wp:extent cx="4152900" cy="4921209"/>
            <wp:effectExtent l="0" t="0" r="0" b="0"/>
            <wp:docPr id="8675776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776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3392" cy="493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56A2" w14:textId="4BE569DD" w:rsidR="00EC6A87" w:rsidRPr="00EC6A87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C6A87">
        <w:rPr>
          <w:rFonts w:ascii="Times New Roman" w:hAnsi="Times New Roman" w:cs="Times New Roman"/>
          <w:b/>
          <w:color w:val="FF0000"/>
          <w:sz w:val="52"/>
          <w:szCs w:val="52"/>
        </w:rPr>
        <w:t>POSLEDNÍ ZE ŽHAVÝCH MILENCŮ</w:t>
      </w:r>
    </w:p>
    <w:p w14:paraId="5959381A" w14:textId="77629DBE" w:rsidR="00EC6A87" w:rsidRPr="00B55BCE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DIVADLO MARIÁNSKÉ LÁZNĚ</w:t>
      </w:r>
    </w:p>
    <w:p w14:paraId="4ECA2093" w14:textId="1FBFADF0" w:rsidR="00EC6A87" w:rsidRPr="00B55BCE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B55BCE">
        <w:rPr>
          <w:rFonts w:ascii="Times New Roman" w:hAnsi="Times New Roman" w:cs="Times New Roman"/>
          <w:sz w:val="46"/>
          <w:szCs w:val="46"/>
        </w:rPr>
        <w:t>dne</w:t>
      </w:r>
      <w:r>
        <w:rPr>
          <w:rFonts w:ascii="Times New Roman" w:hAnsi="Times New Roman" w:cs="Times New Roman"/>
          <w:sz w:val="46"/>
          <w:szCs w:val="46"/>
        </w:rPr>
        <w:t xml:space="preserve"> 9.</w:t>
      </w:r>
      <w:r>
        <w:rPr>
          <w:rFonts w:ascii="Times New Roman" w:hAnsi="Times New Roman" w:cs="Times New Roman"/>
          <w:sz w:val="46"/>
          <w:szCs w:val="46"/>
        </w:rPr>
        <w:t>10</w:t>
      </w:r>
      <w:r>
        <w:rPr>
          <w:rFonts w:ascii="Times New Roman" w:hAnsi="Times New Roman" w:cs="Times New Roman"/>
          <w:sz w:val="46"/>
          <w:szCs w:val="46"/>
        </w:rPr>
        <w:t>.2023 (</w:t>
      </w:r>
      <w:r>
        <w:rPr>
          <w:rFonts w:ascii="Times New Roman" w:hAnsi="Times New Roman" w:cs="Times New Roman"/>
          <w:sz w:val="46"/>
          <w:szCs w:val="46"/>
        </w:rPr>
        <w:t>pondělí</w:t>
      </w:r>
      <w:r>
        <w:rPr>
          <w:rFonts w:ascii="Times New Roman" w:hAnsi="Times New Roman" w:cs="Times New Roman"/>
          <w:sz w:val="46"/>
          <w:szCs w:val="46"/>
        </w:rPr>
        <w:t>)</w:t>
      </w:r>
    </w:p>
    <w:p w14:paraId="1C4404A3" w14:textId="4FAC7C04" w:rsidR="00EC6A87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B55BCE">
        <w:rPr>
          <w:rFonts w:ascii="Times New Roman" w:hAnsi="Times New Roman" w:cs="Times New Roman"/>
          <w:sz w:val="47"/>
          <w:szCs w:val="47"/>
        </w:rPr>
        <w:t xml:space="preserve">od </w:t>
      </w:r>
      <w:r>
        <w:rPr>
          <w:rFonts w:ascii="Times New Roman" w:hAnsi="Times New Roman" w:cs="Times New Roman"/>
          <w:sz w:val="47"/>
          <w:szCs w:val="47"/>
        </w:rPr>
        <w:t>19</w:t>
      </w:r>
      <w:r>
        <w:rPr>
          <w:rFonts w:ascii="Times New Roman" w:hAnsi="Times New Roman" w:cs="Times New Roman"/>
          <w:sz w:val="46"/>
          <w:szCs w:val="46"/>
        </w:rPr>
        <w:t>:3</w:t>
      </w:r>
      <w:r w:rsidRPr="00B55BCE">
        <w:rPr>
          <w:rFonts w:ascii="Times New Roman" w:hAnsi="Times New Roman" w:cs="Times New Roman"/>
          <w:sz w:val="46"/>
          <w:szCs w:val="46"/>
        </w:rPr>
        <w:t>0 hodin</w:t>
      </w:r>
    </w:p>
    <w:p w14:paraId="7872912A" w14:textId="77777777" w:rsidR="00EC6A87" w:rsidRPr="001941D5" w:rsidRDefault="00EC6A87" w:rsidP="00EC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46"/>
          <w:szCs w:val="46"/>
        </w:rPr>
      </w:pPr>
    </w:p>
    <w:p w14:paraId="5E38020D" w14:textId="0F5A7248" w:rsidR="00EC6A87" w:rsidRDefault="00EC6A87" w:rsidP="00EC6A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55BCE">
        <w:rPr>
          <w:rFonts w:ascii="Times New Roman" w:hAnsi="Times New Roman" w:cs="Times New Roman"/>
          <w:sz w:val="35"/>
          <w:szCs w:val="35"/>
        </w:rPr>
        <w:t xml:space="preserve">Cena </w:t>
      </w:r>
      <w:r w:rsidRPr="00B55BCE">
        <w:rPr>
          <w:rFonts w:ascii="Times New Roman" w:hAnsi="Times New Roman" w:cs="Times New Roman"/>
          <w:sz w:val="36"/>
          <w:szCs w:val="36"/>
        </w:rPr>
        <w:t xml:space="preserve">včetně </w:t>
      </w:r>
      <w:r w:rsidRPr="00B55BCE">
        <w:rPr>
          <w:rFonts w:ascii="Times New Roman" w:hAnsi="Times New Roman" w:cs="Times New Roman"/>
          <w:sz w:val="38"/>
          <w:szCs w:val="38"/>
        </w:rPr>
        <w:t xml:space="preserve">dopravy: </w:t>
      </w:r>
      <w:r>
        <w:rPr>
          <w:rFonts w:ascii="Times New Roman" w:hAnsi="Times New Roman" w:cs="Times New Roman"/>
          <w:b/>
          <w:sz w:val="36"/>
          <w:szCs w:val="36"/>
        </w:rPr>
        <w:t>30</w:t>
      </w:r>
      <w:r w:rsidRPr="00F5032F">
        <w:rPr>
          <w:rFonts w:ascii="Times New Roman" w:hAnsi="Times New Roman" w:cs="Times New Roman"/>
          <w:b/>
          <w:sz w:val="36"/>
          <w:szCs w:val="36"/>
        </w:rPr>
        <w:t xml:space="preserve">0,- </w:t>
      </w:r>
      <w:r w:rsidRPr="00F5032F">
        <w:rPr>
          <w:rFonts w:ascii="Times New Roman" w:hAnsi="Times New Roman" w:cs="Times New Roman"/>
          <w:b/>
          <w:sz w:val="32"/>
          <w:szCs w:val="32"/>
        </w:rPr>
        <w:t>Kč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5B38810" w14:textId="04812E87" w:rsidR="00EC6A87" w:rsidRDefault="00EC6A87" w:rsidP="00EC6A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sz w:val="35"/>
          <w:szCs w:val="35"/>
        </w:rPr>
        <w:t>Lístky jsou v 5 a 6 řadě – herce na podiu uvidíte v úrovni očí</w:t>
      </w:r>
    </w:p>
    <w:p w14:paraId="2D595060" w14:textId="2D43D83E" w:rsidR="00D12FA4" w:rsidRPr="00F5032F" w:rsidRDefault="00D12FA4" w:rsidP="00EC6A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sz w:val="35"/>
          <w:szCs w:val="35"/>
        </w:rPr>
        <w:t>Objednávky na tel. čísle pí. Dvořáková 602 383 098</w:t>
      </w:r>
    </w:p>
    <w:p w14:paraId="73779165" w14:textId="77777777" w:rsidR="00EC6A87" w:rsidRPr="00F5032F" w:rsidRDefault="00EC6A87" w:rsidP="00EC6A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5"/>
          <w:szCs w:val="35"/>
        </w:rPr>
      </w:pPr>
    </w:p>
    <w:p w14:paraId="14CCAFC0" w14:textId="1ECB8104" w:rsidR="00EC6A87" w:rsidRDefault="00EC6A87" w:rsidP="00D12FA4">
      <w:pPr>
        <w:autoSpaceDE w:val="0"/>
        <w:autoSpaceDN w:val="0"/>
        <w:adjustRightInd w:val="0"/>
        <w:spacing w:after="0" w:line="240" w:lineRule="auto"/>
        <w:jc w:val="both"/>
      </w:pPr>
      <w:r w:rsidRPr="00B55BCE">
        <w:rPr>
          <w:rFonts w:ascii="Times New Roman" w:hAnsi="Times New Roman" w:cs="Times New Roman"/>
          <w:sz w:val="36"/>
          <w:szCs w:val="36"/>
        </w:rPr>
        <w:t>Odjezdy autobusu: Staré Sedl</w:t>
      </w:r>
      <w:r>
        <w:rPr>
          <w:rFonts w:ascii="Times New Roman" w:hAnsi="Times New Roman" w:cs="Times New Roman"/>
          <w:sz w:val="36"/>
          <w:szCs w:val="36"/>
        </w:rPr>
        <w:t>i</w:t>
      </w:r>
      <w:r w:rsidRPr="00B55BCE">
        <w:rPr>
          <w:rFonts w:ascii="Times New Roman" w:hAnsi="Times New Roman" w:cs="Times New Roman"/>
          <w:sz w:val="36"/>
          <w:szCs w:val="36"/>
        </w:rPr>
        <w:t>ště</w:t>
      </w:r>
      <w:r>
        <w:rPr>
          <w:rFonts w:ascii="Times New Roman" w:hAnsi="Times New Roman" w:cs="Times New Roman"/>
          <w:sz w:val="36"/>
          <w:szCs w:val="36"/>
        </w:rPr>
        <w:t xml:space="preserve"> 1</w:t>
      </w:r>
      <w:r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>00</w:t>
      </w:r>
      <w:r w:rsidRPr="00B55BCE">
        <w:rPr>
          <w:rFonts w:ascii="Times New Roman" w:hAnsi="Times New Roman" w:cs="Times New Roman"/>
          <w:sz w:val="36"/>
          <w:szCs w:val="36"/>
        </w:rPr>
        <w:t xml:space="preserve"> h</w:t>
      </w:r>
      <w:r>
        <w:rPr>
          <w:rFonts w:ascii="Times New Roman" w:hAnsi="Times New Roman" w:cs="Times New Roman"/>
          <w:sz w:val="36"/>
          <w:szCs w:val="36"/>
        </w:rPr>
        <w:t>od</w:t>
      </w:r>
      <w:r w:rsidRPr="00B55BCE">
        <w:rPr>
          <w:rFonts w:ascii="Times New Roman" w:hAnsi="Times New Roman" w:cs="Times New Roman"/>
          <w:sz w:val="36"/>
          <w:szCs w:val="36"/>
        </w:rPr>
        <w:t xml:space="preserve">., </w:t>
      </w:r>
      <w:proofErr w:type="spellStart"/>
      <w:r w:rsidR="00DE65F0">
        <w:rPr>
          <w:rFonts w:ascii="Times New Roman" w:hAnsi="Times New Roman" w:cs="Times New Roman"/>
          <w:sz w:val="36"/>
          <w:szCs w:val="36"/>
        </w:rPr>
        <w:t>Mchov</w:t>
      </w:r>
      <w:proofErr w:type="spellEnd"/>
      <w:r w:rsidR="00DE65F0">
        <w:rPr>
          <w:rFonts w:ascii="Times New Roman" w:hAnsi="Times New Roman" w:cs="Times New Roman"/>
          <w:sz w:val="36"/>
          <w:szCs w:val="36"/>
        </w:rPr>
        <w:t xml:space="preserve"> 18:05 hod, </w:t>
      </w:r>
      <w:r w:rsidRPr="00B55BCE">
        <w:rPr>
          <w:rFonts w:ascii="Times New Roman" w:hAnsi="Times New Roman" w:cs="Times New Roman"/>
          <w:sz w:val="36"/>
          <w:szCs w:val="36"/>
        </w:rPr>
        <w:t xml:space="preserve">Labuť </w:t>
      </w:r>
      <w:r>
        <w:rPr>
          <w:rFonts w:ascii="Times New Roman" w:hAnsi="Times New Roman" w:cs="Times New Roman"/>
          <w:sz w:val="36"/>
          <w:szCs w:val="36"/>
        </w:rPr>
        <w:t>1</w:t>
      </w:r>
      <w:r w:rsidR="00DE65F0"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>:</w:t>
      </w:r>
      <w:r w:rsidR="00DE65F0">
        <w:rPr>
          <w:rFonts w:ascii="Times New Roman" w:hAnsi="Times New Roman" w:cs="Times New Roman"/>
          <w:sz w:val="36"/>
          <w:szCs w:val="36"/>
        </w:rPr>
        <w:t>10</w:t>
      </w:r>
      <w:r w:rsidRPr="00B55BCE">
        <w:rPr>
          <w:rFonts w:ascii="Times New Roman" w:hAnsi="Times New Roman" w:cs="Times New Roman"/>
          <w:sz w:val="36"/>
          <w:szCs w:val="36"/>
        </w:rPr>
        <w:t xml:space="preserve"> h</w:t>
      </w:r>
      <w:r>
        <w:rPr>
          <w:rFonts w:ascii="Times New Roman" w:hAnsi="Times New Roman" w:cs="Times New Roman"/>
          <w:sz w:val="36"/>
          <w:szCs w:val="36"/>
        </w:rPr>
        <w:t>od</w:t>
      </w:r>
      <w:r w:rsidRPr="00B55BCE">
        <w:rPr>
          <w:rFonts w:ascii="Times New Roman" w:hAnsi="Times New Roman" w:cs="Times New Roman"/>
          <w:sz w:val="36"/>
          <w:szCs w:val="36"/>
        </w:rPr>
        <w:t>.</w:t>
      </w:r>
      <w:r w:rsidR="00DE65F0">
        <w:rPr>
          <w:rFonts w:ascii="Times New Roman" w:hAnsi="Times New Roman" w:cs="Times New Roman"/>
          <w:sz w:val="36"/>
          <w:szCs w:val="36"/>
        </w:rPr>
        <w:t>,</w:t>
      </w:r>
      <w:r w:rsidR="00DE65F0" w:rsidRPr="00DE65F0">
        <w:rPr>
          <w:rFonts w:ascii="Times New Roman" w:hAnsi="Times New Roman" w:cs="Times New Roman"/>
          <w:sz w:val="36"/>
          <w:szCs w:val="36"/>
        </w:rPr>
        <w:t xml:space="preserve"> </w:t>
      </w:r>
      <w:r w:rsidR="00DE65F0" w:rsidRPr="00B55BCE">
        <w:rPr>
          <w:rFonts w:ascii="Times New Roman" w:hAnsi="Times New Roman" w:cs="Times New Roman"/>
          <w:sz w:val="36"/>
          <w:szCs w:val="36"/>
        </w:rPr>
        <w:t>Nové Sedliště 1</w:t>
      </w:r>
      <w:r w:rsidR="00DE65F0">
        <w:rPr>
          <w:rFonts w:ascii="Times New Roman" w:hAnsi="Times New Roman" w:cs="Times New Roman"/>
          <w:sz w:val="36"/>
          <w:szCs w:val="36"/>
        </w:rPr>
        <w:t>8:</w:t>
      </w:r>
      <w:r w:rsidR="00DE65F0">
        <w:rPr>
          <w:rFonts w:ascii="Times New Roman" w:hAnsi="Times New Roman" w:cs="Times New Roman"/>
          <w:sz w:val="36"/>
          <w:szCs w:val="36"/>
        </w:rPr>
        <w:t>1</w:t>
      </w:r>
      <w:r w:rsidR="00DE65F0">
        <w:rPr>
          <w:rFonts w:ascii="Times New Roman" w:hAnsi="Times New Roman" w:cs="Times New Roman"/>
          <w:sz w:val="36"/>
          <w:szCs w:val="36"/>
        </w:rPr>
        <w:t>5</w:t>
      </w:r>
      <w:r w:rsidR="00DE65F0" w:rsidRPr="00B55BCE">
        <w:rPr>
          <w:rFonts w:ascii="Times New Roman" w:hAnsi="Times New Roman" w:cs="Times New Roman"/>
          <w:sz w:val="36"/>
          <w:szCs w:val="36"/>
        </w:rPr>
        <w:t xml:space="preserve"> h</w:t>
      </w:r>
      <w:r w:rsidR="00DE65F0">
        <w:rPr>
          <w:rFonts w:ascii="Times New Roman" w:hAnsi="Times New Roman" w:cs="Times New Roman"/>
          <w:sz w:val="36"/>
          <w:szCs w:val="36"/>
        </w:rPr>
        <w:t>od</w:t>
      </w:r>
      <w:r w:rsidR="00DE65F0" w:rsidRPr="00B55BCE">
        <w:rPr>
          <w:rFonts w:ascii="Times New Roman" w:hAnsi="Times New Roman" w:cs="Times New Roman"/>
          <w:sz w:val="36"/>
          <w:szCs w:val="36"/>
        </w:rPr>
        <w:t>.</w:t>
      </w:r>
    </w:p>
    <w:sectPr w:rsidR="00EC6A87" w:rsidSect="00EC6A8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A87"/>
    <w:rsid w:val="00351296"/>
    <w:rsid w:val="00504505"/>
    <w:rsid w:val="00D12FA4"/>
    <w:rsid w:val="00DE65F0"/>
    <w:rsid w:val="00EC6A87"/>
    <w:rsid w:val="00FF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01D35"/>
  <w15:chartTrackingRefBased/>
  <w15:docId w15:val="{E2873683-72BF-49B9-B727-5271D6F3A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6A87"/>
    <w:pPr>
      <w:spacing w:after="200" w:line="276" w:lineRule="auto"/>
    </w:pPr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MIloslava Pichlerová</dc:creator>
  <cp:keywords/>
  <dc:description/>
  <cp:lastModifiedBy>MIloslava Pichlerová</cp:lastModifiedBy>
  <cp:revision>3</cp:revision>
  <cp:lastPrinted>2023-09-18T09:18:00Z</cp:lastPrinted>
  <dcterms:created xsi:type="dcterms:W3CDTF">2023-09-18T08:57:00Z</dcterms:created>
  <dcterms:modified xsi:type="dcterms:W3CDTF">2023-09-18T09:21:00Z</dcterms:modified>
</cp:coreProperties>
</file>